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740DB" w14:textId="5279123D" w:rsidR="006F6B16" w:rsidRPr="007D2F5F" w:rsidRDefault="006F6B16" w:rsidP="003F7DD6">
      <w:pPr>
        <w:jc w:val="center"/>
        <w:rPr>
          <w:rFonts w:ascii="Helvetica" w:hAnsi="Helvetica" w:cs="Arial"/>
          <w:bCs/>
          <w:sz w:val="28"/>
          <w:szCs w:val="28"/>
        </w:rPr>
      </w:pPr>
      <w:r w:rsidRPr="007D2F5F">
        <w:rPr>
          <w:rFonts w:ascii="Helvetica" w:hAnsi="Helvetica" w:cs="Arial"/>
          <w:bCs/>
          <w:noProof/>
          <w:sz w:val="28"/>
          <w:szCs w:val="28"/>
        </w:rPr>
        <w:drawing>
          <wp:anchor distT="0" distB="0" distL="114300" distR="114300" simplePos="0" relativeHeight="251658240" behindDoc="0" locked="0" layoutInCell="1" allowOverlap="1" wp14:anchorId="6A3C155B" wp14:editId="68DFB652">
            <wp:simplePos x="0" y="0"/>
            <wp:positionH relativeFrom="margin">
              <wp:align>center</wp:align>
            </wp:positionH>
            <wp:positionV relativeFrom="margin">
              <wp:align>top</wp:align>
            </wp:positionV>
            <wp:extent cx="6867525" cy="1831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67525" cy="1831340"/>
                    </a:xfrm>
                    <a:prstGeom prst="rect">
                      <a:avLst/>
                    </a:prstGeom>
                  </pic:spPr>
                </pic:pic>
              </a:graphicData>
            </a:graphic>
            <wp14:sizeRelH relativeFrom="margin">
              <wp14:pctWidth>0</wp14:pctWidth>
            </wp14:sizeRelH>
            <wp14:sizeRelV relativeFrom="margin">
              <wp14:pctHeight>0</wp14:pctHeight>
            </wp14:sizeRelV>
          </wp:anchor>
        </w:drawing>
      </w:r>
    </w:p>
    <w:p w14:paraId="62BAA258" w14:textId="18BAA240" w:rsidR="00121DA6" w:rsidRDefault="007206AE" w:rsidP="00121DA6">
      <w:pPr>
        <w:pStyle w:val="NormalWeb"/>
        <w:spacing w:before="0" w:beforeAutospacing="0" w:after="0" w:afterAutospacing="0"/>
        <w:jc w:val="center"/>
        <w:rPr>
          <w:rFonts w:ascii="Helvetica" w:hAnsi="Helvetica" w:cs="Arial"/>
          <w:b/>
          <w:bCs/>
          <w:color w:val="000000"/>
          <w:sz w:val="32"/>
          <w:szCs w:val="32"/>
        </w:rPr>
      </w:pPr>
      <w:r w:rsidRPr="007D2F5F">
        <w:rPr>
          <w:rFonts w:ascii="Helvetica" w:hAnsi="Helvetica" w:cs="Arial"/>
          <w:b/>
          <w:bCs/>
          <w:color w:val="000000"/>
          <w:sz w:val="32"/>
          <w:szCs w:val="32"/>
        </w:rPr>
        <w:t xml:space="preserve">EPISODE </w:t>
      </w:r>
      <w:r w:rsidR="00121DA6">
        <w:rPr>
          <w:rFonts w:ascii="Helvetica" w:hAnsi="Helvetica" w:cs="Arial"/>
          <w:b/>
          <w:bCs/>
          <w:color w:val="000000"/>
          <w:sz w:val="32"/>
          <w:szCs w:val="32"/>
        </w:rPr>
        <w:t>3</w:t>
      </w:r>
      <w:r w:rsidR="00C63352">
        <w:rPr>
          <w:rFonts w:ascii="Helvetica" w:hAnsi="Helvetica" w:cs="Arial"/>
          <w:b/>
          <w:bCs/>
          <w:color w:val="000000"/>
          <w:sz w:val="32"/>
          <w:szCs w:val="32"/>
        </w:rPr>
        <w:t>3</w:t>
      </w:r>
      <w:r w:rsidR="00121DA6">
        <w:rPr>
          <w:rFonts w:ascii="Helvetica" w:hAnsi="Helvetica" w:cs="Arial"/>
          <w:b/>
          <w:bCs/>
          <w:color w:val="000000"/>
          <w:sz w:val="32"/>
          <w:szCs w:val="32"/>
        </w:rPr>
        <w:t xml:space="preserve">: </w:t>
      </w:r>
    </w:p>
    <w:p w14:paraId="0E62DE4A" w14:textId="3DAE15FC" w:rsidR="007206AE" w:rsidRPr="00121DA6" w:rsidRDefault="005E28D0" w:rsidP="00121DA6">
      <w:pPr>
        <w:pStyle w:val="NormalWeb"/>
        <w:spacing w:before="0" w:beforeAutospacing="0" w:after="0" w:afterAutospacing="0"/>
        <w:jc w:val="center"/>
        <w:rPr>
          <w:rFonts w:ascii="Helvetica" w:hAnsi="Helvetica" w:cs="Arial"/>
          <w:b/>
          <w:bCs/>
          <w:color w:val="000000"/>
          <w:sz w:val="32"/>
          <w:szCs w:val="32"/>
        </w:rPr>
      </w:pPr>
      <w:r>
        <w:rPr>
          <w:rFonts w:ascii="Helvetica" w:hAnsi="Helvetica" w:cs="Arial"/>
          <w:b/>
          <w:bCs/>
          <w:color w:val="000000"/>
          <w:sz w:val="32"/>
          <w:szCs w:val="32"/>
        </w:rPr>
        <w:t>HOW EFFECTIVE LEADERS HANDLE CRITICISM, PART 2</w:t>
      </w:r>
    </w:p>
    <w:p w14:paraId="2B21DCD3" w14:textId="77777777" w:rsidR="007206AE" w:rsidRPr="007D2F5F" w:rsidRDefault="007206AE" w:rsidP="007206AE">
      <w:pPr>
        <w:pStyle w:val="NormalWeb"/>
        <w:spacing w:before="0" w:beforeAutospacing="0" w:after="120" w:afterAutospacing="0"/>
        <w:rPr>
          <w:rFonts w:ascii="Helvetica" w:hAnsi="Helvetica" w:cs="Arial"/>
          <w:b/>
          <w:bCs/>
          <w:color w:val="000000"/>
          <w:szCs w:val="22"/>
          <w:shd w:val="clear" w:color="auto" w:fill="FDFDFD"/>
        </w:rPr>
      </w:pPr>
    </w:p>
    <w:p w14:paraId="01F67083" w14:textId="7E55581A" w:rsidR="007206AE" w:rsidRPr="007D2F5F" w:rsidRDefault="007206AE" w:rsidP="007206AE">
      <w:pPr>
        <w:pStyle w:val="NormalWeb"/>
        <w:spacing w:before="0" w:beforeAutospacing="0" w:after="120" w:afterAutospacing="0"/>
        <w:rPr>
          <w:rFonts w:ascii="Helvetica" w:hAnsi="Helvetica" w:cs="Arial"/>
          <w:sz w:val="28"/>
        </w:rPr>
      </w:pPr>
      <w:r w:rsidRPr="007D2F5F">
        <w:rPr>
          <w:rFonts w:ascii="Helvetica" w:hAnsi="Helvetica" w:cs="Arial"/>
          <w:b/>
          <w:bCs/>
          <w:color w:val="000000"/>
          <w:szCs w:val="22"/>
          <w:shd w:val="clear" w:color="auto" w:fill="FDFDFD"/>
        </w:rPr>
        <w:t>EPISODE NOTES</w:t>
      </w:r>
    </w:p>
    <w:p w14:paraId="66470AD5" w14:textId="67200CFC" w:rsidR="007206AE" w:rsidRPr="007D2F5F" w:rsidRDefault="007206AE" w:rsidP="007206AE">
      <w:pPr>
        <w:pStyle w:val="NormalWeb"/>
        <w:spacing w:before="0" w:beforeAutospacing="0" w:after="0" w:afterAutospacing="0"/>
        <w:rPr>
          <w:rFonts w:ascii="Helvetica" w:hAnsi="Helvetica" w:cs="Arial"/>
          <w:color w:val="000000"/>
          <w:szCs w:val="22"/>
          <w:shd w:val="clear" w:color="auto" w:fill="FFFFFF"/>
        </w:rPr>
      </w:pPr>
      <w:r w:rsidRPr="007D2F5F">
        <w:rPr>
          <w:rFonts w:ascii="Helvetica" w:hAnsi="Helvetica" w:cs="Arial"/>
          <w:color w:val="000000"/>
          <w:szCs w:val="22"/>
          <w:shd w:val="clear" w:color="auto" w:fill="FFFFFF"/>
        </w:rPr>
        <w:t xml:space="preserve">Thank you for joining the </w:t>
      </w:r>
      <w:r w:rsidRPr="007D2F5F">
        <w:rPr>
          <w:rFonts w:ascii="Helvetica" w:hAnsi="Helvetica" w:cs="Arial"/>
          <w:i/>
          <w:iCs/>
          <w:color w:val="000000"/>
          <w:szCs w:val="22"/>
          <w:shd w:val="clear" w:color="auto" w:fill="FFFFFF"/>
        </w:rPr>
        <w:t>Craig Groeschel Leadership Podcast</w:t>
      </w:r>
      <w:r w:rsidR="000D10D9" w:rsidRPr="007D2F5F">
        <w:rPr>
          <w:rFonts w:ascii="Helvetica" w:hAnsi="Helvetica" w:cs="Arial"/>
          <w:color w:val="000000"/>
          <w:szCs w:val="22"/>
          <w:shd w:val="clear" w:color="auto" w:fill="FFFFFF"/>
        </w:rPr>
        <w:t>!</w:t>
      </w:r>
    </w:p>
    <w:p w14:paraId="1464DD22" w14:textId="77777777" w:rsidR="00121DA6" w:rsidRPr="00F85905" w:rsidRDefault="00121DA6" w:rsidP="00121DA6">
      <w:pPr>
        <w:rPr>
          <w:rFonts w:ascii="Helvetica" w:hAnsi="Helvetica"/>
          <w:bCs/>
        </w:rPr>
      </w:pPr>
    </w:p>
    <w:p w14:paraId="6B80FA64" w14:textId="08A702B6" w:rsidR="001426CD" w:rsidRDefault="001426CD" w:rsidP="00A41B00">
      <w:pPr>
        <w:widowControl w:val="0"/>
        <w:autoSpaceDE w:val="0"/>
        <w:autoSpaceDN w:val="0"/>
        <w:adjustRightInd w:val="0"/>
        <w:rPr>
          <w:rFonts w:ascii="Helvetica" w:hAnsi="Helvetica"/>
        </w:rPr>
      </w:pPr>
      <w:r>
        <w:rPr>
          <w:rFonts w:ascii="Helvetica" w:hAnsi="Helvetica"/>
        </w:rPr>
        <w:t xml:space="preserve">In our last episode, we talked about how to minimize criticism. </w:t>
      </w:r>
      <w:r w:rsidR="00E030BB">
        <w:rPr>
          <w:rFonts w:ascii="Helvetica" w:hAnsi="Helvetica"/>
        </w:rPr>
        <w:t xml:space="preserve">In this episode, let’s </w:t>
      </w:r>
      <w:r>
        <w:rPr>
          <w:rFonts w:ascii="Helvetica" w:hAnsi="Helvetica"/>
        </w:rPr>
        <w:t xml:space="preserve">dive in to understanding our critics. All critics are not created equal. Some criticize just to point out problems—some point out problems so you can find solutions to them. Our responses need to be different based on the </w:t>
      </w:r>
      <w:r w:rsidR="00C56986">
        <w:rPr>
          <w:rFonts w:ascii="Helvetica" w:hAnsi="Helvetica"/>
        </w:rPr>
        <w:t>type</w:t>
      </w:r>
      <w:r>
        <w:rPr>
          <w:rFonts w:ascii="Helvetica" w:hAnsi="Helvetica"/>
        </w:rPr>
        <w:t xml:space="preserve"> of criticism we receive. </w:t>
      </w:r>
    </w:p>
    <w:p w14:paraId="403CC3BD" w14:textId="77777777" w:rsidR="001426CD" w:rsidRDefault="001426CD" w:rsidP="00A41B00">
      <w:pPr>
        <w:widowControl w:val="0"/>
        <w:autoSpaceDE w:val="0"/>
        <w:autoSpaceDN w:val="0"/>
        <w:adjustRightInd w:val="0"/>
        <w:rPr>
          <w:rFonts w:ascii="Helvetica" w:hAnsi="Helvetica"/>
        </w:rPr>
      </w:pPr>
    </w:p>
    <w:p w14:paraId="3CAD28FE" w14:textId="75973984" w:rsidR="00121DA6" w:rsidRDefault="001426CD" w:rsidP="00A41B00">
      <w:pPr>
        <w:widowControl w:val="0"/>
        <w:autoSpaceDE w:val="0"/>
        <w:autoSpaceDN w:val="0"/>
        <w:adjustRightInd w:val="0"/>
        <w:rPr>
          <w:rFonts w:ascii="Helvetica" w:hAnsi="Helvetica"/>
        </w:rPr>
      </w:pPr>
      <w:r>
        <w:rPr>
          <w:rFonts w:ascii="Helvetica" w:hAnsi="Helvetica"/>
        </w:rPr>
        <w:t>We need to remember a few things:</w:t>
      </w:r>
    </w:p>
    <w:p w14:paraId="4586622E" w14:textId="4F7167D6" w:rsidR="001426CD" w:rsidRDefault="001426CD" w:rsidP="00A41B00">
      <w:pPr>
        <w:widowControl w:val="0"/>
        <w:autoSpaceDE w:val="0"/>
        <w:autoSpaceDN w:val="0"/>
        <w:adjustRightInd w:val="0"/>
        <w:rPr>
          <w:rFonts w:ascii="Helvetica" w:hAnsi="Helvetica"/>
        </w:rPr>
      </w:pPr>
    </w:p>
    <w:p w14:paraId="4AA97AAB" w14:textId="536A3ECA" w:rsidR="001426CD" w:rsidRPr="001426CD" w:rsidRDefault="001426CD" w:rsidP="001426CD">
      <w:pPr>
        <w:pStyle w:val="ListParagraph"/>
        <w:widowControl w:val="0"/>
        <w:numPr>
          <w:ilvl w:val="0"/>
          <w:numId w:val="24"/>
        </w:numPr>
        <w:autoSpaceDE w:val="0"/>
        <w:autoSpaceDN w:val="0"/>
        <w:adjustRightInd w:val="0"/>
        <w:rPr>
          <w:rFonts w:ascii="Helvetica" w:hAnsi="Helvetica"/>
          <w:b/>
        </w:rPr>
      </w:pPr>
      <w:r>
        <w:rPr>
          <w:rFonts w:ascii="Helvetica" w:hAnsi="Helvetica"/>
          <w:b/>
        </w:rPr>
        <w:t>The criticism is often not about you.</w:t>
      </w:r>
      <w:r>
        <w:rPr>
          <w:rFonts w:ascii="Helvetica" w:hAnsi="Helvetica"/>
        </w:rPr>
        <w:t xml:space="preserve"> </w:t>
      </w:r>
      <w:r w:rsidR="00E9146B">
        <w:rPr>
          <w:rFonts w:ascii="Helvetica" w:hAnsi="Helvetica"/>
        </w:rPr>
        <w:t xml:space="preserve">The angriest people are usually the ones who are hurting the most. </w:t>
      </w:r>
      <w:r>
        <w:rPr>
          <w:rFonts w:ascii="Helvetica" w:hAnsi="Helvetica"/>
        </w:rPr>
        <w:t xml:space="preserve">Have you ever met a happy, well-adjusted, productive, positive person who spends time hammering out hateful comments on social media? </w:t>
      </w:r>
    </w:p>
    <w:p w14:paraId="649B6DBE" w14:textId="77777777" w:rsidR="001426CD" w:rsidRPr="001426CD" w:rsidRDefault="001426CD" w:rsidP="001426CD">
      <w:pPr>
        <w:pStyle w:val="ListParagraph"/>
        <w:widowControl w:val="0"/>
        <w:autoSpaceDE w:val="0"/>
        <w:autoSpaceDN w:val="0"/>
        <w:adjustRightInd w:val="0"/>
        <w:rPr>
          <w:rFonts w:ascii="Helvetica" w:hAnsi="Helvetica"/>
          <w:b/>
        </w:rPr>
      </w:pPr>
    </w:p>
    <w:p w14:paraId="2D8220F0" w14:textId="4C21A0A9" w:rsidR="001426CD" w:rsidRPr="001426CD" w:rsidRDefault="001426CD" w:rsidP="001426CD">
      <w:pPr>
        <w:pStyle w:val="ListParagraph"/>
        <w:widowControl w:val="0"/>
        <w:numPr>
          <w:ilvl w:val="0"/>
          <w:numId w:val="24"/>
        </w:numPr>
        <w:autoSpaceDE w:val="0"/>
        <w:autoSpaceDN w:val="0"/>
        <w:adjustRightInd w:val="0"/>
        <w:rPr>
          <w:rFonts w:ascii="Helvetica" w:hAnsi="Helvetica"/>
          <w:b/>
        </w:rPr>
      </w:pPr>
      <w:r>
        <w:rPr>
          <w:rFonts w:ascii="Helvetica" w:hAnsi="Helvetica"/>
          <w:b/>
        </w:rPr>
        <w:t xml:space="preserve">People are quick to criticize what they don’t understand. </w:t>
      </w:r>
      <w:r>
        <w:rPr>
          <w:rFonts w:ascii="Helvetica" w:hAnsi="Helvetica"/>
        </w:rPr>
        <w:t xml:space="preserve">We talked a little about this in Part 1—it’s important to lead with the why. Most of the criticism you’ll receive will come from people who don’t understand your context. They don’t sit where you sit, see what you see, or think how you think. </w:t>
      </w:r>
    </w:p>
    <w:p w14:paraId="1BEF4B0F" w14:textId="77777777" w:rsidR="001426CD" w:rsidRPr="001426CD" w:rsidRDefault="001426CD" w:rsidP="001426CD">
      <w:pPr>
        <w:pStyle w:val="ListParagraph"/>
        <w:rPr>
          <w:rFonts w:ascii="Helvetica" w:hAnsi="Helvetica"/>
          <w:b/>
        </w:rPr>
      </w:pPr>
    </w:p>
    <w:p w14:paraId="411D4BBC" w14:textId="0CF1128B" w:rsidR="001426CD" w:rsidRPr="001426CD" w:rsidRDefault="001426CD" w:rsidP="001426CD">
      <w:pPr>
        <w:pStyle w:val="ListParagraph"/>
        <w:widowControl w:val="0"/>
        <w:autoSpaceDE w:val="0"/>
        <w:autoSpaceDN w:val="0"/>
        <w:adjustRightInd w:val="0"/>
        <w:rPr>
          <w:rFonts w:ascii="Helvetica" w:hAnsi="Helvetica"/>
          <w:b/>
        </w:rPr>
      </w:pPr>
      <w:r w:rsidRPr="007D2F5F">
        <w:rPr>
          <w:rFonts w:ascii="Helvetica" w:hAnsi="Helvetica"/>
          <w:noProof/>
        </w:rPr>
        <mc:AlternateContent>
          <mc:Choice Requires="wps">
            <w:drawing>
              <wp:inline distT="0" distB="0" distL="0" distR="0" wp14:anchorId="1761114D" wp14:editId="034A0C74">
                <wp:extent cx="6201624" cy="905347"/>
                <wp:effectExtent l="0" t="0" r="0" b="0"/>
                <wp:docPr id="8" name="Text Box 8"/>
                <wp:cNvGraphicFramePr/>
                <a:graphic xmlns:a="http://schemas.openxmlformats.org/drawingml/2006/main">
                  <a:graphicData uri="http://schemas.microsoft.com/office/word/2010/wordprocessingShape">
                    <wps:wsp>
                      <wps:cNvSpPr txBox="1"/>
                      <wps:spPr>
                        <a:xfrm>
                          <a:off x="0" y="0"/>
                          <a:ext cx="6201624" cy="90534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951DF" w14:textId="09240197" w:rsidR="001426CD" w:rsidRPr="00F6791D" w:rsidRDefault="001426CD" w:rsidP="00F6791D">
                            <w:pPr>
                              <w:rPr>
                                <w:rFonts w:ascii="Helvetica" w:hAnsi="Helvetica"/>
                                <w:i/>
                                <w:iCs/>
                                <w:color w:val="404040" w:themeColor="text1" w:themeTint="BF"/>
                                <w:sz w:val="32"/>
                                <w:szCs w:val="32"/>
                              </w:rPr>
                            </w:pPr>
                            <w:r w:rsidRPr="00D82F4C">
                              <w:rPr>
                                <w:rStyle w:val="SubtleEmphasis"/>
                                <w:rFonts w:ascii="Helvetica" w:hAnsi="Helvetica"/>
                                <w:i w:val="0"/>
                                <w:sz w:val="32"/>
                                <w:szCs w:val="32"/>
                              </w:rPr>
                              <w:t>“</w:t>
                            </w:r>
                            <w:r>
                              <w:rPr>
                                <w:rStyle w:val="SubtleEmphasis"/>
                                <w:rFonts w:ascii="Helvetica" w:hAnsi="Helvetica"/>
                                <w:i w:val="0"/>
                                <w:sz w:val="32"/>
                                <w:szCs w:val="32"/>
                              </w:rPr>
                              <w:t>Your role</w:t>
                            </w:r>
                            <w:r w:rsidR="00F6791D">
                              <w:rPr>
                                <w:rStyle w:val="SubtleEmphasis"/>
                                <w:rFonts w:ascii="Helvetica" w:hAnsi="Helvetica"/>
                                <w:i w:val="0"/>
                                <w:sz w:val="32"/>
                                <w:szCs w:val="32"/>
                              </w:rPr>
                              <w:t xml:space="preserve"> as a leader</w:t>
                            </w:r>
                            <w:r>
                              <w:rPr>
                                <w:rStyle w:val="SubtleEmphasis"/>
                                <w:rFonts w:ascii="Helvetica" w:hAnsi="Helvetica"/>
                                <w:i w:val="0"/>
                                <w:sz w:val="32"/>
                                <w:szCs w:val="32"/>
                              </w:rPr>
                              <w:t xml:space="preserve"> is to </w:t>
                            </w:r>
                            <w:r>
                              <w:rPr>
                                <w:rStyle w:val="SubtleEmphasis"/>
                                <w:rFonts w:ascii="Helvetica" w:hAnsi="Helvetica"/>
                                <w:b/>
                                <w:i w:val="0"/>
                                <w:sz w:val="32"/>
                                <w:szCs w:val="32"/>
                              </w:rPr>
                              <w:t>fulfill your mission</w:t>
                            </w:r>
                            <w:r>
                              <w:rPr>
                                <w:rStyle w:val="SubtleEmphasis"/>
                                <w:rFonts w:ascii="Helvetica" w:hAnsi="Helvetica"/>
                                <w:i w:val="0"/>
                                <w:sz w:val="32"/>
                                <w:szCs w:val="32"/>
                              </w:rPr>
                              <w:t xml:space="preserve">, not to </w:t>
                            </w:r>
                            <w:r>
                              <w:rPr>
                                <w:rStyle w:val="SubtleEmphasis"/>
                                <w:rFonts w:ascii="Helvetica" w:hAnsi="Helvetica"/>
                                <w:b/>
                                <w:i w:val="0"/>
                                <w:sz w:val="32"/>
                                <w:szCs w:val="32"/>
                              </w:rPr>
                              <w:t xml:space="preserve">explain yourself </w:t>
                            </w:r>
                            <w:r w:rsidRPr="001426CD">
                              <w:rPr>
                                <w:rStyle w:val="SubtleEmphasis"/>
                                <w:rFonts w:ascii="Helvetica" w:hAnsi="Helvetica"/>
                                <w:i w:val="0"/>
                                <w:sz w:val="32"/>
                                <w:szCs w:val="32"/>
                              </w:rPr>
                              <w:t>to people who don’t have your</w:t>
                            </w:r>
                            <w:r>
                              <w:rPr>
                                <w:rStyle w:val="SubtleEmphasis"/>
                                <w:rFonts w:ascii="Helvetica" w:hAnsi="Helvetica"/>
                                <w:b/>
                                <w:i w:val="0"/>
                                <w:sz w:val="32"/>
                                <w:szCs w:val="32"/>
                              </w:rPr>
                              <w:t xml:space="preserve"> perspective</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00F6791D">
                              <w:rPr>
                                <w:rStyle w:val="SubtleEmphasis"/>
                                <w:rFonts w:ascii="Helvetica" w:hAnsi="Helvetica"/>
                                <w:sz w:val="32"/>
                                <w:szCs w:val="32"/>
                              </w:rPr>
                              <w:t xml:space="preserve">  </w:t>
                            </w:r>
                          </w:p>
                          <w:p w14:paraId="1ED6A710" w14:textId="77777777" w:rsidR="001426CD" w:rsidRPr="00600430" w:rsidRDefault="001426CD" w:rsidP="001426CD">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761114D" id="_x0000_t202" coordsize="21600,21600" o:spt="202" path="m,l,21600r21600,l21600,xe">
                <v:stroke joinstyle="miter"/>
                <v:path gradientshapeok="t" o:connecttype="rect"/>
              </v:shapetype>
              <v:shape id="Text Box 8" o:spid="_x0000_s1026" type="#_x0000_t202" style="width:488.3pt;height:7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" fillcolor="#f2f2f2 [3052]" stroked="f" strokeweight=".5pt">
                <v:textbox>
                  <w:txbxContent>
                    <w:p w14:paraId="334951DF" w14:textId="09240197" w:rsidR="001426CD" w:rsidRPr="00F6791D" w:rsidRDefault="001426CD" w:rsidP="00F6791D">
                      <w:pPr>
                        <w:rPr>
                          <w:rFonts w:ascii="Helvetica" w:hAnsi="Helvetica"/>
                          <w:i/>
                          <w:iCs/>
                          <w:color w:val="404040" w:themeColor="text1" w:themeTint="BF"/>
                          <w:sz w:val="32"/>
                          <w:szCs w:val="32"/>
                        </w:rPr>
                      </w:pPr>
                      <w:r w:rsidRPr="00D82F4C">
                        <w:rPr>
                          <w:rStyle w:val="SubtleEmphasis"/>
                          <w:rFonts w:ascii="Helvetica" w:hAnsi="Helvetica"/>
                          <w:i w:val="0"/>
                          <w:sz w:val="32"/>
                          <w:szCs w:val="32"/>
                        </w:rPr>
                        <w:t>“</w:t>
                      </w:r>
                      <w:r>
                        <w:rPr>
                          <w:rStyle w:val="SubtleEmphasis"/>
                          <w:rFonts w:ascii="Helvetica" w:hAnsi="Helvetica"/>
                          <w:i w:val="0"/>
                          <w:sz w:val="32"/>
                          <w:szCs w:val="32"/>
                        </w:rPr>
                        <w:t>Your role</w:t>
                      </w:r>
                      <w:r w:rsidR="00F6791D">
                        <w:rPr>
                          <w:rStyle w:val="SubtleEmphasis"/>
                          <w:rFonts w:ascii="Helvetica" w:hAnsi="Helvetica"/>
                          <w:i w:val="0"/>
                          <w:sz w:val="32"/>
                          <w:szCs w:val="32"/>
                        </w:rPr>
                        <w:t xml:space="preserve"> as a leader</w:t>
                      </w:r>
                      <w:r>
                        <w:rPr>
                          <w:rStyle w:val="SubtleEmphasis"/>
                          <w:rFonts w:ascii="Helvetica" w:hAnsi="Helvetica"/>
                          <w:i w:val="0"/>
                          <w:sz w:val="32"/>
                          <w:szCs w:val="32"/>
                        </w:rPr>
                        <w:t xml:space="preserve"> is to </w:t>
                      </w:r>
                      <w:r>
                        <w:rPr>
                          <w:rStyle w:val="SubtleEmphasis"/>
                          <w:rFonts w:ascii="Helvetica" w:hAnsi="Helvetica"/>
                          <w:b/>
                          <w:i w:val="0"/>
                          <w:sz w:val="32"/>
                          <w:szCs w:val="32"/>
                        </w:rPr>
                        <w:t>fulfill your mission</w:t>
                      </w:r>
                      <w:r>
                        <w:rPr>
                          <w:rStyle w:val="SubtleEmphasis"/>
                          <w:rFonts w:ascii="Helvetica" w:hAnsi="Helvetica"/>
                          <w:i w:val="0"/>
                          <w:sz w:val="32"/>
                          <w:szCs w:val="32"/>
                        </w:rPr>
                        <w:t xml:space="preserve">, not to </w:t>
                      </w:r>
                      <w:r>
                        <w:rPr>
                          <w:rStyle w:val="SubtleEmphasis"/>
                          <w:rFonts w:ascii="Helvetica" w:hAnsi="Helvetica"/>
                          <w:b/>
                          <w:i w:val="0"/>
                          <w:sz w:val="32"/>
                          <w:szCs w:val="32"/>
                        </w:rPr>
                        <w:t xml:space="preserve">explain yourself </w:t>
                      </w:r>
                      <w:r w:rsidRPr="001426CD">
                        <w:rPr>
                          <w:rStyle w:val="SubtleEmphasis"/>
                          <w:rFonts w:ascii="Helvetica" w:hAnsi="Helvetica"/>
                          <w:i w:val="0"/>
                          <w:sz w:val="32"/>
                          <w:szCs w:val="32"/>
                        </w:rPr>
                        <w:t>to people who don’t have your</w:t>
                      </w:r>
                      <w:r>
                        <w:rPr>
                          <w:rStyle w:val="SubtleEmphasis"/>
                          <w:rFonts w:ascii="Helvetica" w:hAnsi="Helvetica"/>
                          <w:b/>
                          <w:i w:val="0"/>
                          <w:sz w:val="32"/>
                          <w:szCs w:val="32"/>
                        </w:rPr>
                        <w:t xml:space="preserve"> perspective</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00F6791D">
                        <w:rPr>
                          <w:rStyle w:val="SubtleEmphasis"/>
                          <w:rFonts w:ascii="Helvetica" w:hAnsi="Helvetica"/>
                          <w:sz w:val="32"/>
                          <w:szCs w:val="32"/>
                        </w:rPr>
                        <w:t xml:space="preserve">  </w:t>
                      </w:r>
                    </w:p>
                    <w:p w14:paraId="1ED6A710" w14:textId="77777777" w:rsidR="001426CD" w:rsidRPr="00600430" w:rsidRDefault="001426CD" w:rsidP="001426CD">
                      <w:pPr>
                        <w:pStyle w:val="Heading1"/>
                        <w:spacing w:before="0"/>
                        <w:rPr>
                          <w:rStyle w:val="SubtleEmphasis"/>
                          <w:rFonts w:ascii="Helvetica" w:hAnsi="Helvetica"/>
                          <w:b/>
                          <w:i w:val="0"/>
                          <w:color w:val="auto"/>
                          <w:sz w:val="36"/>
                        </w:rPr>
                      </w:pPr>
                    </w:p>
                  </w:txbxContent>
                </v:textbox>
                <w10:anchorlock/>
              </v:shape>
            </w:pict>
          </mc:Fallback>
        </mc:AlternateContent>
      </w:r>
    </w:p>
    <w:p w14:paraId="0ABB68DD" w14:textId="338492BD" w:rsidR="001426CD" w:rsidRDefault="001426CD" w:rsidP="001426CD">
      <w:pPr>
        <w:pStyle w:val="ListParagraph"/>
        <w:rPr>
          <w:rFonts w:ascii="Helvetica" w:hAnsi="Helvetica"/>
          <w:b/>
        </w:rPr>
      </w:pPr>
    </w:p>
    <w:p w14:paraId="7FFE3479" w14:textId="177BDD61" w:rsidR="001426CD" w:rsidRPr="001426CD" w:rsidRDefault="001426CD" w:rsidP="001426CD">
      <w:pPr>
        <w:pStyle w:val="ListParagraph"/>
        <w:rPr>
          <w:rFonts w:ascii="Helvetica" w:hAnsi="Helvetica"/>
        </w:rPr>
      </w:pPr>
      <w:r>
        <w:rPr>
          <w:rFonts w:ascii="Helvetica" w:hAnsi="Helvetica"/>
        </w:rPr>
        <w:t>What you criticize the most often reveals what you understand the least. Criticism often breeds ignorance. You’re not learning when you’re tearing down people and their ideas.</w:t>
      </w:r>
    </w:p>
    <w:p w14:paraId="1CC7AEAB" w14:textId="77777777" w:rsidR="001426CD" w:rsidRPr="001426CD" w:rsidRDefault="001426CD" w:rsidP="001426CD">
      <w:pPr>
        <w:pStyle w:val="ListParagraph"/>
        <w:rPr>
          <w:rFonts w:ascii="Helvetica" w:hAnsi="Helvetica"/>
          <w:b/>
        </w:rPr>
      </w:pPr>
    </w:p>
    <w:p w14:paraId="3745C5A0" w14:textId="5FBFB73A" w:rsidR="001426CD" w:rsidRPr="001426CD" w:rsidRDefault="001426CD" w:rsidP="001426CD">
      <w:pPr>
        <w:pStyle w:val="ListParagraph"/>
        <w:widowControl w:val="0"/>
        <w:numPr>
          <w:ilvl w:val="0"/>
          <w:numId w:val="24"/>
        </w:numPr>
        <w:autoSpaceDE w:val="0"/>
        <w:autoSpaceDN w:val="0"/>
        <w:adjustRightInd w:val="0"/>
        <w:rPr>
          <w:rFonts w:ascii="Helvetica" w:hAnsi="Helvetica"/>
          <w:b/>
        </w:rPr>
      </w:pPr>
      <w:r>
        <w:rPr>
          <w:rFonts w:ascii="Helvetica" w:hAnsi="Helvetica"/>
          <w:b/>
        </w:rPr>
        <w:t xml:space="preserve">Sometimes, your critics are right. </w:t>
      </w:r>
      <w:r>
        <w:rPr>
          <w:rFonts w:ascii="Helvetica" w:hAnsi="Helvetica"/>
        </w:rPr>
        <w:t>If you can’t point to a few times you have learned from your critics, you’re probably missing some great opportunities to grow. Sometimes, that feedback comes from what you don’t see or hear. If no one is buying your product or visiting your restaurant, you need to learn why! Don’t write off every critic as an uninformed idiot. Some can be a source of wisdom or insight.</w:t>
      </w:r>
    </w:p>
    <w:p w14:paraId="58E5260D" w14:textId="325F0299" w:rsidR="001426CD" w:rsidRDefault="001426CD" w:rsidP="001426CD">
      <w:pPr>
        <w:widowControl w:val="0"/>
        <w:autoSpaceDE w:val="0"/>
        <w:autoSpaceDN w:val="0"/>
        <w:adjustRightInd w:val="0"/>
        <w:rPr>
          <w:rFonts w:ascii="Helvetica" w:hAnsi="Helvetica"/>
          <w:b/>
        </w:rPr>
      </w:pPr>
    </w:p>
    <w:p w14:paraId="01F37A4F" w14:textId="1311271B" w:rsidR="001426CD" w:rsidRDefault="001426CD" w:rsidP="001426CD">
      <w:pPr>
        <w:widowControl w:val="0"/>
        <w:autoSpaceDE w:val="0"/>
        <w:autoSpaceDN w:val="0"/>
        <w:adjustRightInd w:val="0"/>
        <w:rPr>
          <w:rFonts w:ascii="Helvetica" w:hAnsi="Helvetica"/>
        </w:rPr>
      </w:pPr>
      <w:r>
        <w:rPr>
          <w:rFonts w:ascii="Helvetica" w:hAnsi="Helvetica"/>
        </w:rPr>
        <w:lastRenderedPageBreak/>
        <w:t>So now that we know how the basics about handling criticism, how do we respond to it? Here are three practical ways:</w:t>
      </w:r>
    </w:p>
    <w:p w14:paraId="14160410" w14:textId="2BA697B4" w:rsidR="001426CD" w:rsidRDefault="001426CD" w:rsidP="001426CD">
      <w:pPr>
        <w:widowControl w:val="0"/>
        <w:autoSpaceDE w:val="0"/>
        <w:autoSpaceDN w:val="0"/>
        <w:adjustRightInd w:val="0"/>
        <w:rPr>
          <w:rFonts w:ascii="Helvetica" w:hAnsi="Helvetica"/>
        </w:rPr>
      </w:pPr>
    </w:p>
    <w:p w14:paraId="5C42B516" w14:textId="0C387363" w:rsidR="002F20B7" w:rsidRPr="00FB6159" w:rsidRDefault="001426CD" w:rsidP="00FB6159">
      <w:pPr>
        <w:pStyle w:val="ListParagraph"/>
        <w:widowControl w:val="0"/>
        <w:numPr>
          <w:ilvl w:val="0"/>
          <w:numId w:val="25"/>
        </w:numPr>
        <w:autoSpaceDE w:val="0"/>
        <w:autoSpaceDN w:val="0"/>
        <w:adjustRightInd w:val="0"/>
        <w:rPr>
          <w:rFonts w:ascii="Helvetica" w:hAnsi="Helvetica"/>
          <w:b/>
        </w:rPr>
      </w:pPr>
      <w:r>
        <w:rPr>
          <w:rFonts w:ascii="Helvetica" w:hAnsi="Helvetica"/>
          <w:b/>
        </w:rPr>
        <w:t xml:space="preserve">Often, you don’t respond. </w:t>
      </w:r>
      <w:r>
        <w:rPr>
          <w:rFonts w:ascii="Helvetica" w:hAnsi="Helvetica"/>
        </w:rPr>
        <w:t xml:space="preserve">Sounds simple, right? Many times, you don’t need to even acknowledge criticism. </w:t>
      </w:r>
      <w:r w:rsidR="002F20B7">
        <w:rPr>
          <w:rFonts w:ascii="Helvetica" w:hAnsi="Helvetica"/>
        </w:rPr>
        <w:t>When someone is incessantly critical, the best way to reward them is by letting them know you hear what they’re saying. Feel free to hit “delete” when you need to.</w:t>
      </w:r>
    </w:p>
    <w:p w14:paraId="2F017C00" w14:textId="77777777" w:rsidR="002F20B7" w:rsidRDefault="002F20B7" w:rsidP="001426CD">
      <w:pPr>
        <w:pStyle w:val="ListParagraph"/>
        <w:widowControl w:val="0"/>
        <w:autoSpaceDE w:val="0"/>
        <w:autoSpaceDN w:val="0"/>
        <w:adjustRightInd w:val="0"/>
        <w:rPr>
          <w:rFonts w:ascii="Helvetica" w:hAnsi="Helvetica"/>
          <w:b/>
        </w:rPr>
      </w:pPr>
    </w:p>
    <w:p w14:paraId="7D5ED075" w14:textId="5AD4880B" w:rsidR="001426CD" w:rsidRPr="00FB6159" w:rsidRDefault="001426CD" w:rsidP="001426CD">
      <w:pPr>
        <w:pStyle w:val="ListParagraph"/>
        <w:widowControl w:val="0"/>
        <w:numPr>
          <w:ilvl w:val="0"/>
          <w:numId w:val="25"/>
        </w:numPr>
        <w:autoSpaceDE w:val="0"/>
        <w:autoSpaceDN w:val="0"/>
        <w:adjustRightInd w:val="0"/>
        <w:rPr>
          <w:rFonts w:ascii="Helvetica" w:hAnsi="Helvetica"/>
          <w:b/>
        </w:rPr>
      </w:pPr>
      <w:r>
        <w:rPr>
          <w:rFonts w:ascii="Helvetica" w:hAnsi="Helvetica"/>
          <w:b/>
        </w:rPr>
        <w:t>When you do respond, it’s often wise to wait.</w:t>
      </w:r>
      <w:r w:rsidR="002F20B7">
        <w:rPr>
          <w:rFonts w:ascii="Helvetica" w:hAnsi="Helvetica"/>
          <w:b/>
        </w:rPr>
        <w:t xml:space="preserve"> </w:t>
      </w:r>
      <w:r w:rsidR="002F20B7">
        <w:rPr>
          <w:rFonts w:ascii="Helvetica" w:hAnsi="Helvetica"/>
        </w:rPr>
        <w:t xml:space="preserve">If you’re emotional, don’t respond immediately. </w:t>
      </w:r>
    </w:p>
    <w:p w14:paraId="2673FF84" w14:textId="4B1E258C" w:rsidR="00FB6159" w:rsidRDefault="00FB6159" w:rsidP="00FB6159">
      <w:pPr>
        <w:pStyle w:val="ListParagraph"/>
        <w:widowControl w:val="0"/>
        <w:autoSpaceDE w:val="0"/>
        <w:autoSpaceDN w:val="0"/>
        <w:adjustRightInd w:val="0"/>
        <w:rPr>
          <w:rFonts w:ascii="Helvetica" w:hAnsi="Helvetica"/>
          <w:b/>
        </w:rPr>
      </w:pPr>
    </w:p>
    <w:p w14:paraId="5E934758" w14:textId="390795FF" w:rsidR="00FB6159" w:rsidRDefault="00FB6159" w:rsidP="00FB6159">
      <w:pPr>
        <w:pStyle w:val="ListParagraph"/>
        <w:widowControl w:val="0"/>
        <w:autoSpaceDE w:val="0"/>
        <w:autoSpaceDN w:val="0"/>
        <w:adjustRightInd w:val="0"/>
        <w:rPr>
          <w:rFonts w:ascii="Helvetica" w:hAnsi="Helvetica"/>
          <w:b/>
        </w:rPr>
      </w:pPr>
      <w:r w:rsidRPr="007D2F5F">
        <w:rPr>
          <w:rFonts w:ascii="Helvetica" w:hAnsi="Helvetica"/>
          <w:noProof/>
        </w:rPr>
        <mc:AlternateContent>
          <mc:Choice Requires="wps">
            <w:drawing>
              <wp:inline distT="0" distB="0" distL="0" distR="0" wp14:anchorId="731234EB" wp14:editId="1C85210C">
                <wp:extent cx="6201624" cy="660903"/>
                <wp:effectExtent l="0" t="0" r="0" b="0"/>
                <wp:docPr id="10" name="Text Box 10"/>
                <wp:cNvGraphicFramePr/>
                <a:graphic xmlns:a="http://schemas.openxmlformats.org/drawingml/2006/main">
                  <a:graphicData uri="http://schemas.microsoft.com/office/word/2010/wordprocessingShape">
                    <wps:wsp>
                      <wps:cNvSpPr txBox="1"/>
                      <wps:spPr>
                        <a:xfrm>
                          <a:off x="0" y="0"/>
                          <a:ext cx="6201624" cy="66090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195C1" w14:textId="008F6E43" w:rsidR="00FB6159" w:rsidRPr="00600430" w:rsidRDefault="00FB6159" w:rsidP="00FB6159">
                            <w:pPr>
                              <w:rPr>
                                <w:rFonts w:ascii="Helvetica" w:hAnsi="Helvetica"/>
                                <w:color w:val="5B9BD5" w:themeColor="accent1"/>
                              </w:rPr>
                            </w:pPr>
                            <w:r w:rsidRPr="00D82F4C">
                              <w:rPr>
                                <w:rStyle w:val="SubtleEmphasis"/>
                                <w:rFonts w:ascii="Helvetica" w:hAnsi="Helvetica"/>
                                <w:i w:val="0"/>
                                <w:sz w:val="32"/>
                                <w:szCs w:val="32"/>
                              </w:rPr>
                              <w:t>“</w:t>
                            </w:r>
                            <w:r>
                              <w:rPr>
                                <w:rStyle w:val="SubtleEmphasis"/>
                                <w:rFonts w:ascii="Helvetica" w:hAnsi="Helvetica"/>
                                <w:i w:val="0"/>
                                <w:sz w:val="32"/>
                                <w:szCs w:val="32"/>
                              </w:rPr>
                              <w:t>When you</w:t>
                            </w:r>
                            <w:r>
                              <w:rPr>
                                <w:rStyle w:val="SubtleEmphasis"/>
                                <w:rFonts w:ascii="Helvetica" w:hAnsi="Helvetica"/>
                                <w:i w:val="0"/>
                                <w:sz w:val="32"/>
                                <w:szCs w:val="32"/>
                              </w:rPr>
                              <w:t>r</w:t>
                            </w:r>
                            <w:r>
                              <w:rPr>
                                <w:rStyle w:val="SubtleEmphasis"/>
                                <w:rFonts w:ascii="Helvetica" w:hAnsi="Helvetica"/>
                                <w:i w:val="0"/>
                                <w:sz w:val="32"/>
                                <w:szCs w:val="32"/>
                              </w:rPr>
                              <w:t xml:space="preserve"> </w:t>
                            </w:r>
                            <w:r>
                              <w:rPr>
                                <w:rStyle w:val="SubtleEmphasis"/>
                                <w:rFonts w:ascii="Helvetica" w:hAnsi="Helvetica"/>
                                <w:b/>
                                <w:i w:val="0"/>
                                <w:sz w:val="32"/>
                                <w:szCs w:val="32"/>
                              </w:rPr>
                              <w:t>emotions</w:t>
                            </w:r>
                            <w:r>
                              <w:rPr>
                                <w:rStyle w:val="SubtleEmphasis"/>
                                <w:rFonts w:ascii="Helvetica" w:hAnsi="Helvetica"/>
                                <w:i w:val="0"/>
                                <w:sz w:val="32"/>
                                <w:szCs w:val="32"/>
                              </w:rPr>
                              <w:t xml:space="preserve"> are </w:t>
                            </w:r>
                            <w:r>
                              <w:rPr>
                                <w:rStyle w:val="SubtleEmphasis"/>
                                <w:rFonts w:ascii="Helvetica" w:hAnsi="Helvetica"/>
                                <w:b/>
                                <w:i w:val="0"/>
                                <w:sz w:val="32"/>
                                <w:szCs w:val="32"/>
                              </w:rPr>
                              <w:t>high</w:t>
                            </w:r>
                            <w:r>
                              <w:rPr>
                                <w:rStyle w:val="SubtleEmphasis"/>
                                <w:rFonts w:ascii="Helvetica" w:hAnsi="Helvetica"/>
                                <w:i w:val="0"/>
                                <w:sz w:val="32"/>
                                <w:szCs w:val="32"/>
                              </w:rPr>
                              <w:t xml:space="preserve">, your </w:t>
                            </w:r>
                            <w:r>
                              <w:rPr>
                                <w:rStyle w:val="SubtleEmphasis"/>
                                <w:rFonts w:ascii="Helvetica" w:hAnsi="Helvetica"/>
                                <w:b/>
                                <w:i w:val="0"/>
                                <w:sz w:val="32"/>
                                <w:szCs w:val="32"/>
                              </w:rPr>
                              <w:t xml:space="preserve">wisdom </w:t>
                            </w:r>
                            <w:r>
                              <w:rPr>
                                <w:rStyle w:val="SubtleEmphasis"/>
                                <w:rFonts w:ascii="Helvetica" w:hAnsi="Helvetica"/>
                                <w:i w:val="0"/>
                                <w:sz w:val="32"/>
                                <w:szCs w:val="32"/>
                              </w:rPr>
                              <w:t xml:space="preserve">is </w:t>
                            </w:r>
                            <w:r>
                              <w:rPr>
                                <w:rStyle w:val="SubtleEmphasis"/>
                                <w:rFonts w:ascii="Helvetica" w:hAnsi="Helvetica"/>
                                <w:b/>
                                <w:i w:val="0"/>
                                <w:sz w:val="32"/>
                                <w:szCs w:val="32"/>
                              </w:rPr>
                              <w:t>low</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6B0AE3F4" w14:textId="77777777" w:rsidR="00FB6159" w:rsidRPr="00600430" w:rsidRDefault="00FB6159" w:rsidP="00FB6159">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1234EB" id="Text Box 10" o:spid="_x0000_s1027" type="#_x0000_t202" style="width:488.3pt;height:5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" fillcolor="#f2f2f2 [3052]" stroked="f" strokeweight=".5pt">
                <v:textbox>
                  <w:txbxContent>
                    <w:p w14:paraId="4CF195C1" w14:textId="008F6E43" w:rsidR="00FB6159" w:rsidRPr="00600430" w:rsidRDefault="00FB6159" w:rsidP="00FB6159">
                      <w:pPr>
                        <w:rPr>
                          <w:rFonts w:ascii="Helvetica" w:hAnsi="Helvetica"/>
                          <w:color w:val="5B9BD5" w:themeColor="accent1"/>
                        </w:rPr>
                      </w:pPr>
                      <w:r w:rsidRPr="00D82F4C">
                        <w:rPr>
                          <w:rStyle w:val="SubtleEmphasis"/>
                          <w:rFonts w:ascii="Helvetica" w:hAnsi="Helvetica"/>
                          <w:i w:val="0"/>
                          <w:sz w:val="32"/>
                          <w:szCs w:val="32"/>
                        </w:rPr>
                        <w:t>“</w:t>
                      </w:r>
                      <w:r>
                        <w:rPr>
                          <w:rStyle w:val="SubtleEmphasis"/>
                          <w:rFonts w:ascii="Helvetica" w:hAnsi="Helvetica"/>
                          <w:i w:val="0"/>
                          <w:sz w:val="32"/>
                          <w:szCs w:val="32"/>
                        </w:rPr>
                        <w:t>When you</w:t>
                      </w:r>
                      <w:r>
                        <w:rPr>
                          <w:rStyle w:val="SubtleEmphasis"/>
                          <w:rFonts w:ascii="Helvetica" w:hAnsi="Helvetica"/>
                          <w:i w:val="0"/>
                          <w:sz w:val="32"/>
                          <w:szCs w:val="32"/>
                        </w:rPr>
                        <w:t>r</w:t>
                      </w:r>
                      <w:r>
                        <w:rPr>
                          <w:rStyle w:val="SubtleEmphasis"/>
                          <w:rFonts w:ascii="Helvetica" w:hAnsi="Helvetica"/>
                          <w:i w:val="0"/>
                          <w:sz w:val="32"/>
                          <w:szCs w:val="32"/>
                        </w:rPr>
                        <w:t xml:space="preserve"> </w:t>
                      </w:r>
                      <w:r>
                        <w:rPr>
                          <w:rStyle w:val="SubtleEmphasis"/>
                          <w:rFonts w:ascii="Helvetica" w:hAnsi="Helvetica"/>
                          <w:b/>
                          <w:i w:val="0"/>
                          <w:sz w:val="32"/>
                          <w:szCs w:val="32"/>
                        </w:rPr>
                        <w:t>emotions</w:t>
                      </w:r>
                      <w:r>
                        <w:rPr>
                          <w:rStyle w:val="SubtleEmphasis"/>
                          <w:rFonts w:ascii="Helvetica" w:hAnsi="Helvetica"/>
                          <w:i w:val="0"/>
                          <w:sz w:val="32"/>
                          <w:szCs w:val="32"/>
                        </w:rPr>
                        <w:t xml:space="preserve"> are </w:t>
                      </w:r>
                      <w:r>
                        <w:rPr>
                          <w:rStyle w:val="SubtleEmphasis"/>
                          <w:rFonts w:ascii="Helvetica" w:hAnsi="Helvetica"/>
                          <w:b/>
                          <w:i w:val="0"/>
                          <w:sz w:val="32"/>
                          <w:szCs w:val="32"/>
                        </w:rPr>
                        <w:t>high</w:t>
                      </w:r>
                      <w:r>
                        <w:rPr>
                          <w:rStyle w:val="SubtleEmphasis"/>
                          <w:rFonts w:ascii="Helvetica" w:hAnsi="Helvetica"/>
                          <w:i w:val="0"/>
                          <w:sz w:val="32"/>
                          <w:szCs w:val="32"/>
                        </w:rPr>
                        <w:t xml:space="preserve">, your </w:t>
                      </w:r>
                      <w:r>
                        <w:rPr>
                          <w:rStyle w:val="SubtleEmphasis"/>
                          <w:rFonts w:ascii="Helvetica" w:hAnsi="Helvetica"/>
                          <w:b/>
                          <w:i w:val="0"/>
                          <w:sz w:val="32"/>
                          <w:szCs w:val="32"/>
                        </w:rPr>
                        <w:t xml:space="preserve">wisdom </w:t>
                      </w:r>
                      <w:r>
                        <w:rPr>
                          <w:rStyle w:val="SubtleEmphasis"/>
                          <w:rFonts w:ascii="Helvetica" w:hAnsi="Helvetica"/>
                          <w:i w:val="0"/>
                          <w:sz w:val="32"/>
                          <w:szCs w:val="32"/>
                        </w:rPr>
                        <w:t xml:space="preserve">is </w:t>
                      </w:r>
                      <w:r>
                        <w:rPr>
                          <w:rStyle w:val="SubtleEmphasis"/>
                          <w:rFonts w:ascii="Helvetica" w:hAnsi="Helvetica"/>
                          <w:b/>
                          <w:i w:val="0"/>
                          <w:sz w:val="32"/>
                          <w:szCs w:val="32"/>
                        </w:rPr>
                        <w:t>low</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6B0AE3F4" w14:textId="77777777" w:rsidR="00FB6159" w:rsidRPr="00600430" w:rsidRDefault="00FB6159" w:rsidP="00FB6159">
                      <w:pPr>
                        <w:pStyle w:val="Heading1"/>
                        <w:spacing w:before="0"/>
                        <w:rPr>
                          <w:rStyle w:val="SubtleEmphasis"/>
                          <w:rFonts w:ascii="Helvetica" w:hAnsi="Helvetica"/>
                          <w:b/>
                          <w:i w:val="0"/>
                          <w:color w:val="auto"/>
                          <w:sz w:val="36"/>
                        </w:rPr>
                      </w:pPr>
                    </w:p>
                  </w:txbxContent>
                </v:textbox>
                <w10:anchorlock/>
              </v:shape>
            </w:pict>
          </mc:Fallback>
        </mc:AlternateContent>
      </w:r>
    </w:p>
    <w:p w14:paraId="28E96C84" w14:textId="77777777" w:rsidR="001426CD" w:rsidRPr="001426CD" w:rsidRDefault="001426CD" w:rsidP="001426CD">
      <w:pPr>
        <w:pStyle w:val="ListParagraph"/>
        <w:rPr>
          <w:rFonts w:ascii="Helvetica" w:hAnsi="Helvetica"/>
          <w:b/>
        </w:rPr>
      </w:pPr>
    </w:p>
    <w:p w14:paraId="7BCAAA05" w14:textId="3FEEDFEC" w:rsidR="001426CD" w:rsidRPr="001426CD" w:rsidRDefault="001426CD" w:rsidP="001426CD">
      <w:pPr>
        <w:pStyle w:val="ListParagraph"/>
        <w:widowControl w:val="0"/>
        <w:numPr>
          <w:ilvl w:val="0"/>
          <w:numId w:val="25"/>
        </w:numPr>
        <w:autoSpaceDE w:val="0"/>
        <w:autoSpaceDN w:val="0"/>
        <w:adjustRightInd w:val="0"/>
        <w:rPr>
          <w:rFonts w:ascii="Helvetica" w:hAnsi="Helvetica"/>
          <w:b/>
        </w:rPr>
      </w:pPr>
      <w:r>
        <w:rPr>
          <w:rFonts w:ascii="Helvetica" w:hAnsi="Helvetica"/>
          <w:b/>
        </w:rPr>
        <w:t>Lead from a deep, grounded confidence.</w:t>
      </w:r>
      <w:r w:rsidR="002F20B7">
        <w:rPr>
          <w:rFonts w:ascii="Helvetica" w:hAnsi="Helvetica"/>
          <w:b/>
        </w:rPr>
        <w:t xml:space="preserve"> </w:t>
      </w:r>
      <w:r w:rsidR="002F20B7">
        <w:rPr>
          <w:rFonts w:ascii="Helvetica" w:hAnsi="Helvetica"/>
        </w:rPr>
        <w:t xml:space="preserve">You must be able to say and believe: </w:t>
      </w:r>
      <w:r w:rsidR="002F20B7" w:rsidRPr="002F20B7">
        <w:rPr>
          <w:rFonts w:ascii="Helvetica" w:hAnsi="Helvetica"/>
          <w:i/>
        </w:rPr>
        <w:t>This is what I stand for. This is why I do what I do. I have a higher purpose.</w:t>
      </w:r>
      <w:r w:rsidR="002F20B7">
        <w:rPr>
          <w:rFonts w:ascii="Helvetica" w:hAnsi="Helvetica"/>
        </w:rPr>
        <w:t xml:space="preserve"> That higher purpose is what helps you endure criticism from small-mi</w:t>
      </w:r>
      <w:bookmarkStart w:id="0" w:name="_GoBack"/>
      <w:bookmarkEnd w:id="0"/>
      <w:r w:rsidR="002F20B7">
        <w:rPr>
          <w:rFonts w:ascii="Helvetica" w:hAnsi="Helvetica"/>
        </w:rPr>
        <w:t xml:space="preserve">nded people. </w:t>
      </w:r>
      <w:r w:rsidR="00F6791D">
        <w:rPr>
          <w:rFonts w:ascii="Helvetica" w:hAnsi="Helvetica"/>
        </w:rPr>
        <w:t>Remember, y</w:t>
      </w:r>
      <w:r w:rsidR="002F20B7">
        <w:rPr>
          <w:rFonts w:ascii="Helvetica" w:hAnsi="Helvetica"/>
        </w:rPr>
        <w:t>ou don’t need the praise of people to be successful.</w:t>
      </w:r>
    </w:p>
    <w:p w14:paraId="5AF0AA9C" w14:textId="4391D48B" w:rsidR="001426CD" w:rsidRPr="001426CD" w:rsidRDefault="001426CD" w:rsidP="001426CD">
      <w:pPr>
        <w:pStyle w:val="ListParagraph"/>
        <w:rPr>
          <w:rFonts w:ascii="Helvetica" w:hAnsi="Helvetica"/>
          <w:b/>
        </w:rPr>
      </w:pPr>
    </w:p>
    <w:p w14:paraId="4C93BE19" w14:textId="7B71918A" w:rsidR="001426CD" w:rsidRDefault="001426CD" w:rsidP="001426CD">
      <w:pPr>
        <w:widowControl w:val="0"/>
        <w:autoSpaceDE w:val="0"/>
        <w:autoSpaceDN w:val="0"/>
        <w:adjustRightInd w:val="0"/>
        <w:ind w:firstLine="720"/>
        <w:rPr>
          <w:rFonts w:ascii="Helvetica" w:hAnsi="Helvetica"/>
          <w:b/>
        </w:rPr>
      </w:pPr>
      <w:r w:rsidRPr="007D2F5F">
        <w:rPr>
          <w:rFonts w:ascii="Helvetica" w:hAnsi="Helvetica"/>
          <w:noProof/>
        </w:rPr>
        <mc:AlternateContent>
          <mc:Choice Requires="wps">
            <w:drawing>
              <wp:inline distT="0" distB="0" distL="0" distR="0" wp14:anchorId="37459AB3" wp14:editId="7DF22DB4">
                <wp:extent cx="6201624" cy="673100"/>
                <wp:effectExtent l="0" t="0" r="0" b="0"/>
                <wp:docPr id="6" name="Text Box 6"/>
                <wp:cNvGraphicFramePr/>
                <a:graphic xmlns:a="http://schemas.openxmlformats.org/drawingml/2006/main">
                  <a:graphicData uri="http://schemas.microsoft.com/office/word/2010/wordprocessingShape">
                    <wps:wsp>
                      <wps:cNvSpPr txBox="1"/>
                      <wps:spPr>
                        <a:xfrm>
                          <a:off x="0" y="0"/>
                          <a:ext cx="6201624" cy="673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BD916" w14:textId="47ED958F" w:rsidR="001426CD" w:rsidRPr="00600430" w:rsidRDefault="001426CD" w:rsidP="001426CD">
                            <w:pPr>
                              <w:rPr>
                                <w:rFonts w:ascii="Helvetica" w:hAnsi="Helvetica"/>
                                <w:color w:val="5B9BD5" w:themeColor="accent1"/>
                              </w:rPr>
                            </w:pPr>
                            <w:r w:rsidRPr="00D82F4C">
                              <w:rPr>
                                <w:rStyle w:val="SubtleEmphasis"/>
                                <w:rFonts w:ascii="Helvetica" w:hAnsi="Helvetica"/>
                                <w:i w:val="0"/>
                                <w:sz w:val="32"/>
                                <w:szCs w:val="32"/>
                              </w:rPr>
                              <w:t>“</w:t>
                            </w:r>
                            <w:r w:rsidR="002F20B7">
                              <w:rPr>
                                <w:rStyle w:val="SubtleEmphasis"/>
                                <w:rFonts w:ascii="Helvetica" w:hAnsi="Helvetica"/>
                                <w:i w:val="0"/>
                                <w:sz w:val="32"/>
                                <w:szCs w:val="32"/>
                              </w:rPr>
                              <w:t xml:space="preserve">If you </w:t>
                            </w:r>
                            <w:r w:rsidR="002F20B7" w:rsidRPr="002F20B7">
                              <w:rPr>
                                <w:rStyle w:val="SubtleEmphasis"/>
                                <w:rFonts w:ascii="Helvetica" w:hAnsi="Helvetica"/>
                                <w:b/>
                                <w:i w:val="0"/>
                                <w:sz w:val="32"/>
                                <w:szCs w:val="32"/>
                              </w:rPr>
                              <w:t>live for the praise</w:t>
                            </w:r>
                            <w:r w:rsidR="002F20B7">
                              <w:rPr>
                                <w:rStyle w:val="SubtleEmphasis"/>
                                <w:rFonts w:ascii="Helvetica" w:hAnsi="Helvetica"/>
                                <w:i w:val="0"/>
                                <w:sz w:val="32"/>
                                <w:szCs w:val="32"/>
                              </w:rPr>
                              <w:t xml:space="preserve"> of people, </w:t>
                            </w:r>
                            <w:r w:rsidR="002F20B7" w:rsidRPr="00F6791D">
                              <w:rPr>
                                <w:rStyle w:val="SubtleEmphasis"/>
                                <w:rFonts w:ascii="Helvetica" w:hAnsi="Helvetica"/>
                                <w:i w:val="0"/>
                                <w:sz w:val="32"/>
                                <w:szCs w:val="32"/>
                              </w:rPr>
                              <w:t>you’ll</w:t>
                            </w:r>
                            <w:r w:rsidR="002F20B7" w:rsidRPr="002F20B7">
                              <w:rPr>
                                <w:rStyle w:val="SubtleEmphasis"/>
                                <w:rFonts w:ascii="Helvetica" w:hAnsi="Helvetica"/>
                                <w:b/>
                                <w:i w:val="0"/>
                                <w:sz w:val="32"/>
                                <w:szCs w:val="32"/>
                              </w:rPr>
                              <w:t xml:space="preserve"> die from the lack</w:t>
                            </w:r>
                            <w:r w:rsidR="002F20B7">
                              <w:rPr>
                                <w:rStyle w:val="SubtleEmphasis"/>
                                <w:rFonts w:ascii="Helvetica" w:hAnsi="Helvetica"/>
                                <w:i w:val="0"/>
                                <w:sz w:val="32"/>
                                <w:szCs w:val="32"/>
                              </w:rPr>
                              <w:t xml:space="preserve"> of it.”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1404247F" w14:textId="77777777" w:rsidR="001426CD" w:rsidRPr="00600430" w:rsidRDefault="001426CD" w:rsidP="001426CD">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459AB3" id="Text Box 6" o:spid="_x0000_s1028" type="#_x0000_t202" style="width:488.3pt;height: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" fillcolor="#f2f2f2 [3052]" stroked="f" strokeweight=".5pt">
                <v:textbox>
                  <w:txbxContent>
                    <w:p w14:paraId="753BD916" w14:textId="47ED958F" w:rsidR="001426CD" w:rsidRPr="00600430" w:rsidRDefault="001426CD" w:rsidP="001426CD">
                      <w:pPr>
                        <w:rPr>
                          <w:rFonts w:ascii="Helvetica" w:hAnsi="Helvetica"/>
                          <w:color w:val="5B9BD5" w:themeColor="accent1"/>
                        </w:rPr>
                      </w:pPr>
                      <w:r w:rsidRPr="00D82F4C">
                        <w:rPr>
                          <w:rStyle w:val="SubtleEmphasis"/>
                          <w:rFonts w:ascii="Helvetica" w:hAnsi="Helvetica"/>
                          <w:i w:val="0"/>
                          <w:sz w:val="32"/>
                          <w:szCs w:val="32"/>
                        </w:rPr>
                        <w:t>“</w:t>
                      </w:r>
                      <w:r w:rsidR="002F20B7">
                        <w:rPr>
                          <w:rStyle w:val="SubtleEmphasis"/>
                          <w:rFonts w:ascii="Helvetica" w:hAnsi="Helvetica"/>
                          <w:i w:val="0"/>
                          <w:sz w:val="32"/>
                          <w:szCs w:val="32"/>
                        </w:rPr>
                        <w:t xml:space="preserve">If you </w:t>
                      </w:r>
                      <w:r w:rsidR="002F20B7" w:rsidRPr="002F20B7">
                        <w:rPr>
                          <w:rStyle w:val="SubtleEmphasis"/>
                          <w:rFonts w:ascii="Helvetica" w:hAnsi="Helvetica"/>
                          <w:b/>
                          <w:i w:val="0"/>
                          <w:sz w:val="32"/>
                          <w:szCs w:val="32"/>
                        </w:rPr>
                        <w:t>live for the praise</w:t>
                      </w:r>
                      <w:r w:rsidR="002F20B7">
                        <w:rPr>
                          <w:rStyle w:val="SubtleEmphasis"/>
                          <w:rFonts w:ascii="Helvetica" w:hAnsi="Helvetica"/>
                          <w:i w:val="0"/>
                          <w:sz w:val="32"/>
                          <w:szCs w:val="32"/>
                        </w:rPr>
                        <w:t xml:space="preserve"> of people, </w:t>
                      </w:r>
                      <w:r w:rsidR="002F20B7" w:rsidRPr="00F6791D">
                        <w:rPr>
                          <w:rStyle w:val="SubtleEmphasis"/>
                          <w:rFonts w:ascii="Helvetica" w:hAnsi="Helvetica"/>
                          <w:i w:val="0"/>
                          <w:sz w:val="32"/>
                          <w:szCs w:val="32"/>
                        </w:rPr>
                        <w:t>you’ll</w:t>
                      </w:r>
                      <w:r w:rsidR="002F20B7" w:rsidRPr="002F20B7">
                        <w:rPr>
                          <w:rStyle w:val="SubtleEmphasis"/>
                          <w:rFonts w:ascii="Helvetica" w:hAnsi="Helvetica"/>
                          <w:b/>
                          <w:i w:val="0"/>
                          <w:sz w:val="32"/>
                          <w:szCs w:val="32"/>
                        </w:rPr>
                        <w:t xml:space="preserve"> die from the lack</w:t>
                      </w:r>
                      <w:r w:rsidR="002F20B7">
                        <w:rPr>
                          <w:rStyle w:val="SubtleEmphasis"/>
                          <w:rFonts w:ascii="Helvetica" w:hAnsi="Helvetica"/>
                          <w:i w:val="0"/>
                          <w:sz w:val="32"/>
                          <w:szCs w:val="32"/>
                        </w:rPr>
                        <w:t xml:space="preserve"> of it.”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1404247F" w14:textId="77777777" w:rsidR="001426CD" w:rsidRPr="00600430" w:rsidRDefault="001426CD" w:rsidP="001426CD">
                      <w:pPr>
                        <w:pStyle w:val="Heading1"/>
                        <w:spacing w:before="0"/>
                        <w:rPr>
                          <w:rStyle w:val="SubtleEmphasis"/>
                          <w:rFonts w:ascii="Helvetica" w:hAnsi="Helvetica"/>
                          <w:b/>
                          <w:i w:val="0"/>
                          <w:color w:val="auto"/>
                          <w:sz w:val="36"/>
                        </w:rPr>
                      </w:pPr>
                    </w:p>
                  </w:txbxContent>
                </v:textbox>
                <w10:anchorlock/>
              </v:shape>
            </w:pict>
          </mc:Fallback>
        </mc:AlternateContent>
      </w:r>
    </w:p>
    <w:p w14:paraId="4EE959D6" w14:textId="69284693" w:rsidR="002F20B7" w:rsidRDefault="002F20B7" w:rsidP="001426CD">
      <w:pPr>
        <w:widowControl w:val="0"/>
        <w:autoSpaceDE w:val="0"/>
        <w:autoSpaceDN w:val="0"/>
        <w:adjustRightInd w:val="0"/>
        <w:ind w:firstLine="720"/>
        <w:rPr>
          <w:rFonts w:ascii="Helvetica" w:hAnsi="Helvetica"/>
          <w:b/>
        </w:rPr>
      </w:pPr>
    </w:p>
    <w:p w14:paraId="49285B74" w14:textId="6E3107E3" w:rsidR="002F20B7" w:rsidRDefault="002F20B7" w:rsidP="002F20B7">
      <w:pPr>
        <w:widowControl w:val="0"/>
        <w:autoSpaceDE w:val="0"/>
        <w:autoSpaceDN w:val="0"/>
        <w:adjustRightInd w:val="0"/>
        <w:ind w:left="720"/>
        <w:rPr>
          <w:rFonts w:ascii="Helvetica" w:hAnsi="Helvetica"/>
        </w:rPr>
      </w:pPr>
      <w:r>
        <w:rPr>
          <w:rFonts w:ascii="Helvetica" w:hAnsi="Helvetica"/>
        </w:rPr>
        <w:t xml:space="preserve">You are not as good as your fans think you are, but you’re also not as bad as your critics think you are. </w:t>
      </w:r>
    </w:p>
    <w:p w14:paraId="6A0872E4" w14:textId="612C9687" w:rsidR="002F20B7" w:rsidRDefault="002F20B7" w:rsidP="002F20B7">
      <w:pPr>
        <w:widowControl w:val="0"/>
        <w:autoSpaceDE w:val="0"/>
        <w:autoSpaceDN w:val="0"/>
        <w:adjustRightInd w:val="0"/>
        <w:ind w:left="720"/>
        <w:rPr>
          <w:rFonts w:ascii="Helvetica" w:hAnsi="Helvetica"/>
        </w:rPr>
      </w:pPr>
    </w:p>
    <w:p w14:paraId="0697A2FF" w14:textId="1F8BA6E6" w:rsidR="002F20B7" w:rsidRDefault="002F20B7" w:rsidP="002F20B7">
      <w:pPr>
        <w:widowControl w:val="0"/>
        <w:autoSpaceDE w:val="0"/>
        <w:autoSpaceDN w:val="0"/>
        <w:adjustRightInd w:val="0"/>
        <w:ind w:left="720"/>
        <w:rPr>
          <w:rFonts w:ascii="Helvetica" w:hAnsi="Helvetica"/>
        </w:rPr>
      </w:pPr>
      <w:r w:rsidRPr="007D2F5F">
        <w:rPr>
          <w:rFonts w:ascii="Helvetica" w:hAnsi="Helvetica"/>
          <w:noProof/>
        </w:rPr>
        <mc:AlternateContent>
          <mc:Choice Requires="wps">
            <w:drawing>
              <wp:inline distT="0" distB="0" distL="0" distR="0" wp14:anchorId="4B8E7CC7" wp14:editId="3455B31D">
                <wp:extent cx="6201624" cy="673100"/>
                <wp:effectExtent l="0" t="0" r="0" b="0"/>
                <wp:docPr id="12" name="Text Box 12"/>
                <wp:cNvGraphicFramePr/>
                <a:graphic xmlns:a="http://schemas.openxmlformats.org/drawingml/2006/main">
                  <a:graphicData uri="http://schemas.microsoft.com/office/word/2010/wordprocessingShape">
                    <wps:wsp>
                      <wps:cNvSpPr txBox="1"/>
                      <wps:spPr>
                        <a:xfrm>
                          <a:off x="0" y="0"/>
                          <a:ext cx="6201624" cy="673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ED2E0" w14:textId="25466C05" w:rsidR="002F20B7" w:rsidRPr="00600430" w:rsidRDefault="002F20B7" w:rsidP="002F20B7">
                            <w:pPr>
                              <w:rPr>
                                <w:rFonts w:ascii="Helvetica" w:hAnsi="Helvetica"/>
                                <w:color w:val="5B9BD5" w:themeColor="accent1"/>
                              </w:rPr>
                            </w:pPr>
                            <w:r w:rsidRPr="00D82F4C">
                              <w:rPr>
                                <w:rStyle w:val="SubtleEmphasis"/>
                                <w:rFonts w:ascii="Helvetica" w:hAnsi="Helvetica"/>
                                <w:i w:val="0"/>
                                <w:sz w:val="32"/>
                                <w:szCs w:val="32"/>
                              </w:rPr>
                              <w:t>“</w:t>
                            </w:r>
                            <w:r>
                              <w:rPr>
                                <w:rStyle w:val="SubtleEmphasis"/>
                                <w:rFonts w:ascii="Helvetica" w:hAnsi="Helvetica"/>
                                <w:i w:val="0"/>
                                <w:sz w:val="32"/>
                                <w:szCs w:val="32"/>
                              </w:rPr>
                              <w:t xml:space="preserve">Don’t let the </w:t>
                            </w:r>
                            <w:r>
                              <w:rPr>
                                <w:rStyle w:val="SubtleEmphasis"/>
                                <w:rFonts w:ascii="Helvetica" w:hAnsi="Helvetica"/>
                                <w:b/>
                                <w:i w:val="0"/>
                                <w:sz w:val="32"/>
                                <w:szCs w:val="32"/>
                              </w:rPr>
                              <w:t>compliments get in your head</w:t>
                            </w:r>
                            <w:r>
                              <w:rPr>
                                <w:rStyle w:val="SubtleEmphasis"/>
                                <w:rFonts w:ascii="Helvetica" w:hAnsi="Helvetica"/>
                                <w:i w:val="0"/>
                                <w:sz w:val="32"/>
                                <w:szCs w:val="32"/>
                              </w:rPr>
                              <w:t xml:space="preserve">, and don’t let the </w:t>
                            </w:r>
                            <w:r>
                              <w:rPr>
                                <w:rStyle w:val="SubtleEmphasis"/>
                                <w:rFonts w:ascii="Helvetica" w:hAnsi="Helvetica"/>
                                <w:b/>
                                <w:i w:val="0"/>
                                <w:sz w:val="32"/>
                                <w:szCs w:val="32"/>
                              </w:rPr>
                              <w:t>criticism get in your heart</w:t>
                            </w:r>
                            <w:r w:rsidRPr="002F20B7">
                              <w:rPr>
                                <w:rStyle w:val="SubtleEmphasis"/>
                                <w:rFonts w:ascii="Helvetica" w:hAnsi="Helvetica"/>
                                <w:i w:val="0"/>
                                <w:sz w:val="32"/>
                                <w:szCs w:val="32"/>
                              </w:rPr>
                              <w:t>.</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310CB956" w14:textId="77777777" w:rsidR="002F20B7" w:rsidRPr="00600430" w:rsidRDefault="002F20B7" w:rsidP="002F20B7">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8E7CC7" id="Text Box 12" o:spid="_x0000_s1029" type="#_x0000_t202" style="width:488.3pt;height: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" fillcolor="#f2f2f2 [3052]" stroked="f" strokeweight=".5pt">
                <v:textbox>
                  <w:txbxContent>
                    <w:p w14:paraId="5D9ED2E0" w14:textId="25466C05" w:rsidR="002F20B7" w:rsidRPr="00600430" w:rsidRDefault="002F20B7" w:rsidP="002F20B7">
                      <w:pPr>
                        <w:rPr>
                          <w:rFonts w:ascii="Helvetica" w:hAnsi="Helvetica"/>
                          <w:color w:val="5B9BD5" w:themeColor="accent1"/>
                        </w:rPr>
                      </w:pPr>
                      <w:r w:rsidRPr="00D82F4C">
                        <w:rPr>
                          <w:rStyle w:val="SubtleEmphasis"/>
                          <w:rFonts w:ascii="Helvetica" w:hAnsi="Helvetica"/>
                          <w:i w:val="0"/>
                          <w:sz w:val="32"/>
                          <w:szCs w:val="32"/>
                        </w:rPr>
                        <w:t>“</w:t>
                      </w:r>
                      <w:r>
                        <w:rPr>
                          <w:rStyle w:val="SubtleEmphasis"/>
                          <w:rFonts w:ascii="Helvetica" w:hAnsi="Helvetica"/>
                          <w:i w:val="0"/>
                          <w:sz w:val="32"/>
                          <w:szCs w:val="32"/>
                        </w:rPr>
                        <w:t xml:space="preserve">Don’t let the </w:t>
                      </w:r>
                      <w:r>
                        <w:rPr>
                          <w:rStyle w:val="SubtleEmphasis"/>
                          <w:rFonts w:ascii="Helvetica" w:hAnsi="Helvetica"/>
                          <w:b/>
                          <w:i w:val="0"/>
                          <w:sz w:val="32"/>
                          <w:szCs w:val="32"/>
                        </w:rPr>
                        <w:t>compliments get in your head</w:t>
                      </w:r>
                      <w:r>
                        <w:rPr>
                          <w:rStyle w:val="SubtleEmphasis"/>
                          <w:rFonts w:ascii="Helvetica" w:hAnsi="Helvetica"/>
                          <w:i w:val="0"/>
                          <w:sz w:val="32"/>
                          <w:szCs w:val="32"/>
                        </w:rPr>
                        <w:t xml:space="preserve">, and don’t let the </w:t>
                      </w:r>
                      <w:r>
                        <w:rPr>
                          <w:rStyle w:val="SubtleEmphasis"/>
                          <w:rFonts w:ascii="Helvetica" w:hAnsi="Helvetica"/>
                          <w:b/>
                          <w:i w:val="0"/>
                          <w:sz w:val="32"/>
                          <w:szCs w:val="32"/>
                        </w:rPr>
                        <w:t>criticism get in your heart</w:t>
                      </w:r>
                      <w:r w:rsidRPr="002F20B7">
                        <w:rPr>
                          <w:rStyle w:val="SubtleEmphasis"/>
                          <w:rFonts w:ascii="Helvetica" w:hAnsi="Helvetica"/>
                          <w:i w:val="0"/>
                          <w:sz w:val="32"/>
                          <w:szCs w:val="32"/>
                        </w:rPr>
                        <w:t>.</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310CB956" w14:textId="77777777" w:rsidR="002F20B7" w:rsidRPr="00600430" w:rsidRDefault="002F20B7" w:rsidP="002F20B7">
                      <w:pPr>
                        <w:pStyle w:val="Heading1"/>
                        <w:spacing w:before="0"/>
                        <w:rPr>
                          <w:rStyle w:val="SubtleEmphasis"/>
                          <w:rFonts w:ascii="Helvetica" w:hAnsi="Helvetica"/>
                          <w:b/>
                          <w:i w:val="0"/>
                          <w:color w:val="auto"/>
                          <w:sz w:val="36"/>
                        </w:rPr>
                      </w:pPr>
                    </w:p>
                  </w:txbxContent>
                </v:textbox>
                <w10:anchorlock/>
              </v:shape>
            </w:pict>
          </mc:Fallback>
        </mc:AlternateContent>
      </w:r>
    </w:p>
    <w:p w14:paraId="0808A8D1" w14:textId="4F41059C" w:rsidR="002F20B7" w:rsidRDefault="002F20B7" w:rsidP="002F20B7">
      <w:pPr>
        <w:widowControl w:val="0"/>
        <w:autoSpaceDE w:val="0"/>
        <w:autoSpaceDN w:val="0"/>
        <w:adjustRightInd w:val="0"/>
        <w:ind w:left="720"/>
        <w:rPr>
          <w:rFonts w:ascii="Helvetica" w:hAnsi="Helvetica"/>
        </w:rPr>
      </w:pPr>
    </w:p>
    <w:p w14:paraId="334E8006" w14:textId="64F000B5" w:rsidR="00A9078E" w:rsidRPr="00A9078E" w:rsidRDefault="005B01C1" w:rsidP="00A9078E">
      <w:pPr>
        <w:rPr>
          <w:rFonts w:ascii="Helvetica" w:hAnsi="Helvetica"/>
        </w:rPr>
      </w:pPr>
      <w:r>
        <w:rPr>
          <w:rFonts w:ascii="Helvetica" w:hAnsi="Helvetica"/>
        </w:rPr>
        <w:t xml:space="preserve">People are naturally critical. We have to deal with it the best way that we can. </w:t>
      </w:r>
      <w:r w:rsidR="002F20B7">
        <w:rPr>
          <w:rFonts w:ascii="Helvetica" w:hAnsi="Helvetica"/>
        </w:rPr>
        <w:t xml:space="preserve">If you ever need an extra boost, remember this: critics are loud, but success is louder. </w:t>
      </w:r>
      <w:r>
        <w:rPr>
          <w:rFonts w:ascii="Helvetica" w:hAnsi="Helvetica"/>
        </w:rPr>
        <w:t>Don’t just endure criticism—lead through it.</w:t>
      </w:r>
      <w:r w:rsidR="00A9078E">
        <w:rPr>
          <w:rFonts w:ascii="Helvetica" w:hAnsi="Helvetica"/>
        </w:rPr>
        <w:t xml:space="preserve"> W</w:t>
      </w:r>
      <w:r w:rsidR="00A9078E" w:rsidRPr="00A9078E">
        <w:rPr>
          <w:rFonts w:ascii="Helvetica" w:hAnsi="Helvetica"/>
        </w:rPr>
        <w:t>ouldn’t you rather be criticized while leading</w:t>
      </w:r>
      <w:r w:rsidR="00A9078E">
        <w:rPr>
          <w:rFonts w:ascii="Helvetica" w:hAnsi="Helvetica"/>
        </w:rPr>
        <w:t xml:space="preserve"> through something that makes a difference </w:t>
      </w:r>
      <w:r w:rsidR="00A9078E" w:rsidRPr="00A9078E">
        <w:rPr>
          <w:rFonts w:ascii="Helvetica" w:hAnsi="Helvetica"/>
        </w:rPr>
        <w:t>tha</w:t>
      </w:r>
      <w:r w:rsidR="00A9078E">
        <w:rPr>
          <w:rFonts w:ascii="Helvetica" w:hAnsi="Helvetica"/>
        </w:rPr>
        <w:t>n avoid criticism by doing nothing at all?</w:t>
      </w:r>
    </w:p>
    <w:p w14:paraId="4E5FB64C" w14:textId="7B9950F3" w:rsidR="00C201DF" w:rsidRDefault="00C201DF" w:rsidP="00AC6A4F">
      <w:pPr>
        <w:rPr>
          <w:rFonts w:ascii="Helvetica" w:hAnsi="Helvetica"/>
          <w:bCs/>
          <w:szCs w:val="22"/>
        </w:rPr>
      </w:pPr>
    </w:p>
    <w:p w14:paraId="2418A72C" w14:textId="60EED28E" w:rsidR="00C201DF" w:rsidRDefault="00C201DF" w:rsidP="00AC6A4F">
      <w:pPr>
        <w:rPr>
          <w:rFonts w:ascii="Helvetica" w:hAnsi="Helvetica"/>
          <w:bCs/>
          <w:szCs w:val="22"/>
        </w:rPr>
      </w:pPr>
      <w:r w:rsidRPr="007D2F5F">
        <w:rPr>
          <w:rFonts w:ascii="Helvetica" w:hAnsi="Helvetica"/>
          <w:noProof/>
        </w:rPr>
        <mc:AlternateContent>
          <mc:Choice Requires="wps">
            <w:drawing>
              <wp:inline distT="0" distB="0" distL="0" distR="0" wp14:anchorId="45107AC9" wp14:editId="07599B34">
                <wp:extent cx="6507804" cy="673100"/>
                <wp:effectExtent l="0" t="0" r="0" b="0"/>
                <wp:docPr id="2" name="Text Box 2"/>
                <wp:cNvGraphicFramePr/>
                <a:graphic xmlns:a="http://schemas.openxmlformats.org/drawingml/2006/main">
                  <a:graphicData uri="http://schemas.microsoft.com/office/word/2010/wordprocessingShape">
                    <wps:wsp>
                      <wps:cNvSpPr txBox="1"/>
                      <wps:spPr>
                        <a:xfrm>
                          <a:off x="0" y="0"/>
                          <a:ext cx="6507804" cy="673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20EC2" w14:textId="19AAC8FF" w:rsidR="00C201DF" w:rsidRPr="00600430" w:rsidRDefault="00C201DF" w:rsidP="00C201DF">
                            <w:pPr>
                              <w:rPr>
                                <w:rFonts w:ascii="Helvetica" w:hAnsi="Helvetica"/>
                                <w:color w:val="5B9BD5" w:themeColor="accent1"/>
                              </w:rPr>
                            </w:pPr>
                            <w:r w:rsidRPr="00D82F4C">
                              <w:rPr>
                                <w:rStyle w:val="SubtleEmphasis"/>
                                <w:rFonts w:ascii="Helvetica" w:hAnsi="Helvetica"/>
                                <w:i w:val="0"/>
                                <w:sz w:val="32"/>
                                <w:szCs w:val="32"/>
                              </w:rPr>
                              <w:t>“</w:t>
                            </w:r>
                            <w:r w:rsidR="002F20B7">
                              <w:rPr>
                                <w:rStyle w:val="SubtleEmphasis"/>
                                <w:rFonts w:ascii="Helvetica" w:hAnsi="Helvetica"/>
                                <w:i w:val="0"/>
                                <w:sz w:val="32"/>
                                <w:szCs w:val="32"/>
                              </w:rPr>
                              <w:t xml:space="preserve">It’s easy to criticize what happened </w:t>
                            </w:r>
                            <w:r w:rsidR="002F20B7" w:rsidRPr="002F20B7">
                              <w:rPr>
                                <w:rStyle w:val="SubtleEmphasis"/>
                                <w:rFonts w:ascii="Helvetica" w:hAnsi="Helvetica"/>
                                <w:b/>
                                <w:i w:val="0"/>
                                <w:sz w:val="32"/>
                                <w:szCs w:val="32"/>
                              </w:rPr>
                              <w:t>then</w:t>
                            </w:r>
                            <w:r w:rsidR="002F20B7">
                              <w:rPr>
                                <w:rStyle w:val="SubtleEmphasis"/>
                                <w:rFonts w:ascii="Helvetica" w:hAnsi="Helvetica"/>
                                <w:i w:val="0"/>
                                <w:sz w:val="32"/>
                                <w:szCs w:val="32"/>
                              </w:rPr>
                              <w:t xml:space="preserve">. A leader focuses on what needs to happen </w:t>
                            </w:r>
                            <w:r w:rsidR="002F20B7" w:rsidRPr="002F20B7">
                              <w:rPr>
                                <w:rStyle w:val="SubtleEmphasis"/>
                                <w:rFonts w:ascii="Helvetica" w:hAnsi="Helvetica"/>
                                <w:b/>
                                <w:i w:val="0"/>
                                <w:sz w:val="32"/>
                                <w:szCs w:val="32"/>
                              </w:rPr>
                              <w:t>now</w:t>
                            </w:r>
                            <w:r w:rsidR="002F20B7">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2B1D2CF4" w14:textId="77777777" w:rsidR="00C201DF" w:rsidRPr="00600430" w:rsidRDefault="00C201DF" w:rsidP="00C201DF">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107AC9" id="Text Box 2" o:spid="_x0000_s1030" type="#_x0000_t202" style="width:512.45pt;height: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" fillcolor="#f2f2f2 [3052]" stroked="f" strokeweight=".5pt">
                <v:textbox>
                  <w:txbxContent>
                    <w:p w14:paraId="73A20EC2" w14:textId="19AAC8FF" w:rsidR="00C201DF" w:rsidRPr="00600430" w:rsidRDefault="00C201DF" w:rsidP="00C201DF">
                      <w:pPr>
                        <w:rPr>
                          <w:rFonts w:ascii="Helvetica" w:hAnsi="Helvetica"/>
                          <w:color w:val="5B9BD5" w:themeColor="accent1"/>
                        </w:rPr>
                      </w:pPr>
                      <w:r w:rsidRPr="00D82F4C">
                        <w:rPr>
                          <w:rStyle w:val="SubtleEmphasis"/>
                          <w:rFonts w:ascii="Helvetica" w:hAnsi="Helvetica"/>
                          <w:i w:val="0"/>
                          <w:sz w:val="32"/>
                          <w:szCs w:val="32"/>
                        </w:rPr>
                        <w:t>“</w:t>
                      </w:r>
                      <w:r w:rsidR="002F20B7">
                        <w:rPr>
                          <w:rStyle w:val="SubtleEmphasis"/>
                          <w:rFonts w:ascii="Helvetica" w:hAnsi="Helvetica"/>
                          <w:i w:val="0"/>
                          <w:sz w:val="32"/>
                          <w:szCs w:val="32"/>
                        </w:rPr>
                        <w:t xml:space="preserve">It’s easy to criticize what happened </w:t>
                      </w:r>
                      <w:r w:rsidR="002F20B7" w:rsidRPr="002F20B7">
                        <w:rPr>
                          <w:rStyle w:val="SubtleEmphasis"/>
                          <w:rFonts w:ascii="Helvetica" w:hAnsi="Helvetica"/>
                          <w:b/>
                          <w:i w:val="0"/>
                          <w:sz w:val="32"/>
                          <w:szCs w:val="32"/>
                        </w:rPr>
                        <w:t>then</w:t>
                      </w:r>
                      <w:r w:rsidR="002F20B7">
                        <w:rPr>
                          <w:rStyle w:val="SubtleEmphasis"/>
                          <w:rFonts w:ascii="Helvetica" w:hAnsi="Helvetica"/>
                          <w:i w:val="0"/>
                          <w:sz w:val="32"/>
                          <w:szCs w:val="32"/>
                        </w:rPr>
                        <w:t xml:space="preserve">. A leader focuses on what needs to happen </w:t>
                      </w:r>
                      <w:r w:rsidR="002F20B7" w:rsidRPr="002F20B7">
                        <w:rPr>
                          <w:rStyle w:val="SubtleEmphasis"/>
                          <w:rFonts w:ascii="Helvetica" w:hAnsi="Helvetica"/>
                          <w:b/>
                          <w:i w:val="0"/>
                          <w:sz w:val="32"/>
                          <w:szCs w:val="32"/>
                        </w:rPr>
                        <w:t>now</w:t>
                      </w:r>
                      <w:r w:rsidR="002F20B7">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2B1D2CF4" w14:textId="77777777" w:rsidR="00C201DF" w:rsidRPr="00600430" w:rsidRDefault="00C201DF" w:rsidP="00C201DF">
                      <w:pPr>
                        <w:pStyle w:val="Heading1"/>
                        <w:spacing w:before="0"/>
                        <w:rPr>
                          <w:rStyle w:val="SubtleEmphasis"/>
                          <w:rFonts w:ascii="Helvetica" w:hAnsi="Helvetica"/>
                          <w:b/>
                          <w:i w:val="0"/>
                          <w:color w:val="auto"/>
                          <w:sz w:val="36"/>
                        </w:rPr>
                      </w:pPr>
                    </w:p>
                  </w:txbxContent>
                </v:textbox>
                <w10:anchorlock/>
              </v:shape>
            </w:pict>
          </mc:Fallback>
        </mc:AlternateContent>
      </w:r>
    </w:p>
    <w:p w14:paraId="3CAC2AD9" w14:textId="35899EAE" w:rsidR="00A9078E" w:rsidRDefault="00A9078E" w:rsidP="00A41B00">
      <w:pPr>
        <w:rPr>
          <w:rFonts w:ascii="Helvetica" w:hAnsi="Helvetica" w:cs="Arial"/>
          <w:color w:val="000000"/>
          <w:szCs w:val="22"/>
        </w:rPr>
      </w:pPr>
    </w:p>
    <w:p w14:paraId="32CB0C6D" w14:textId="63C8F0DD" w:rsidR="007206AE" w:rsidRPr="007D2F5F" w:rsidRDefault="007206AE" w:rsidP="007206AE">
      <w:pPr>
        <w:pStyle w:val="NormalWeb"/>
        <w:spacing w:before="0" w:beforeAutospacing="0" w:after="0" w:afterAutospacing="0"/>
        <w:rPr>
          <w:rFonts w:ascii="Helvetica" w:hAnsi="Helvetica" w:cs="Arial"/>
          <w:color w:val="000000"/>
          <w:szCs w:val="22"/>
        </w:rPr>
      </w:pPr>
      <w:r w:rsidRPr="007D2F5F">
        <w:rPr>
          <w:rFonts w:ascii="Helvetica" w:hAnsi="Helvetica" w:cs="Arial"/>
          <w:color w:val="000000"/>
          <w:szCs w:val="22"/>
        </w:rPr>
        <w:t>Remember, you don’t have to know it all to be a great leader! Be yourself. People would rather follow a leader who is always real than one who is always right.</w:t>
      </w:r>
    </w:p>
    <w:p w14:paraId="2ECD3098" w14:textId="77777777" w:rsidR="007206AE" w:rsidRPr="007D2F5F" w:rsidRDefault="007206AE" w:rsidP="007206AE">
      <w:pPr>
        <w:pStyle w:val="NormalWeb"/>
        <w:spacing w:before="0" w:beforeAutospacing="0" w:after="0" w:afterAutospacing="0"/>
        <w:rPr>
          <w:rFonts w:ascii="Helvetica" w:hAnsi="Helvetica" w:cs="Arial"/>
          <w:sz w:val="28"/>
        </w:rPr>
      </w:pPr>
    </w:p>
    <w:p w14:paraId="3902156A" w14:textId="77777777" w:rsidR="00425CA1" w:rsidRDefault="00425CA1">
      <w:pPr>
        <w:rPr>
          <w:rFonts w:ascii="Helvetica" w:hAnsi="Helvetica" w:cs="Arial"/>
          <w:b/>
          <w:bCs/>
          <w:color w:val="000000"/>
          <w:szCs w:val="22"/>
          <w:shd w:val="clear" w:color="auto" w:fill="FDFDFD"/>
        </w:rPr>
      </w:pPr>
      <w:r>
        <w:rPr>
          <w:rFonts w:ascii="Helvetica" w:hAnsi="Helvetica" w:cs="Arial"/>
          <w:b/>
          <w:bCs/>
          <w:color w:val="000000"/>
          <w:szCs w:val="22"/>
          <w:shd w:val="clear" w:color="auto" w:fill="FDFDFD"/>
        </w:rPr>
        <w:br w:type="page"/>
      </w:r>
    </w:p>
    <w:p w14:paraId="32A86FCA" w14:textId="4B849983" w:rsidR="007206AE" w:rsidRPr="007D2F5F" w:rsidRDefault="007206AE" w:rsidP="007206AE">
      <w:pPr>
        <w:pStyle w:val="NormalWeb"/>
        <w:spacing w:before="0" w:beforeAutospacing="0" w:after="120" w:afterAutospacing="0"/>
        <w:rPr>
          <w:rFonts w:ascii="Helvetica" w:hAnsi="Helvetica" w:cs="Arial"/>
          <w:sz w:val="28"/>
        </w:rPr>
      </w:pPr>
      <w:r w:rsidRPr="007D2F5F">
        <w:rPr>
          <w:rFonts w:ascii="Helvetica" w:hAnsi="Helvetica" w:cs="Arial"/>
          <w:b/>
          <w:bCs/>
          <w:color w:val="000000"/>
          <w:szCs w:val="22"/>
          <w:shd w:val="clear" w:color="auto" w:fill="FDFDFD"/>
        </w:rPr>
        <w:lastRenderedPageBreak/>
        <w:t>DISCUSSION QUESTIONS</w:t>
      </w:r>
    </w:p>
    <w:p w14:paraId="02D56916"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FFFFF"/>
        </w:rPr>
        <w:t>Here's an exercise you can do to grow as a leader—ask your team these questions:</w:t>
      </w:r>
    </w:p>
    <w:p w14:paraId="487D6BA5" w14:textId="77777777" w:rsidR="007206AE" w:rsidRPr="00FD6817" w:rsidRDefault="007206AE" w:rsidP="007206AE">
      <w:pPr>
        <w:pStyle w:val="NormalWeb"/>
        <w:spacing w:before="0" w:beforeAutospacing="0" w:after="0" w:afterAutospacing="0"/>
        <w:rPr>
          <w:rFonts w:ascii="Helvetica" w:hAnsi="Helvetica" w:cs="Arial"/>
          <w:color w:val="000000"/>
          <w:shd w:val="clear" w:color="auto" w:fill="FDFDFD"/>
        </w:rPr>
      </w:pPr>
    </w:p>
    <w:p w14:paraId="122DA480" w14:textId="77777777" w:rsidR="005B01C1" w:rsidRPr="00EA0327" w:rsidRDefault="005B01C1" w:rsidP="005B01C1">
      <w:pPr>
        <w:pStyle w:val="ListParagraph"/>
        <w:widowControl w:val="0"/>
        <w:numPr>
          <w:ilvl w:val="0"/>
          <w:numId w:val="27"/>
        </w:numPr>
        <w:autoSpaceDE w:val="0"/>
        <w:autoSpaceDN w:val="0"/>
        <w:adjustRightInd w:val="0"/>
        <w:rPr>
          <w:rFonts w:ascii="Helvetica" w:hAnsi="Helvetica"/>
          <w:b/>
        </w:rPr>
      </w:pPr>
      <w:r w:rsidRPr="00EA0327">
        <w:rPr>
          <w:rFonts w:ascii="Helvetica" w:hAnsi="Helvetica"/>
          <w:b/>
        </w:rPr>
        <w:t xml:space="preserve">What is a specific type of criticism that you have let in your heart that you need to keep out? </w:t>
      </w:r>
      <w:r w:rsidRPr="005B01C1">
        <w:rPr>
          <w:rFonts w:ascii="Helvetica" w:hAnsi="Helvetica"/>
        </w:rPr>
        <w:t>What can you do to keep it out?</w:t>
      </w:r>
    </w:p>
    <w:p w14:paraId="010D4294" w14:textId="77777777" w:rsidR="005B01C1" w:rsidRPr="00EA0327" w:rsidRDefault="005B01C1" w:rsidP="005B01C1">
      <w:pPr>
        <w:rPr>
          <w:rFonts w:ascii="Helvetica" w:hAnsi="Helvetica"/>
          <w:b/>
        </w:rPr>
      </w:pPr>
    </w:p>
    <w:p w14:paraId="74BFD060" w14:textId="77777777" w:rsidR="005B01C1" w:rsidRPr="00EA0327" w:rsidRDefault="005B01C1" w:rsidP="005B01C1">
      <w:pPr>
        <w:pStyle w:val="ListParagraph"/>
        <w:widowControl w:val="0"/>
        <w:numPr>
          <w:ilvl w:val="0"/>
          <w:numId w:val="27"/>
        </w:numPr>
        <w:autoSpaceDE w:val="0"/>
        <w:autoSpaceDN w:val="0"/>
        <w:adjustRightInd w:val="0"/>
        <w:rPr>
          <w:rFonts w:ascii="Helvetica" w:hAnsi="Helvetica"/>
          <w:b/>
        </w:rPr>
      </w:pPr>
      <w:r w:rsidRPr="00EA0327">
        <w:rPr>
          <w:rFonts w:ascii="Helvetica" w:hAnsi="Helvetica"/>
          <w:b/>
        </w:rPr>
        <w:t xml:space="preserve">What is a criticism that might be correct about you? </w:t>
      </w:r>
      <w:r w:rsidRPr="005B01C1">
        <w:rPr>
          <w:rFonts w:ascii="Helvetica" w:hAnsi="Helvetica"/>
        </w:rPr>
        <w:t>What can you learn from it? What should you change?</w:t>
      </w:r>
    </w:p>
    <w:p w14:paraId="7DA9DDF2" w14:textId="77777777" w:rsidR="005B01C1" w:rsidRPr="00EA0327" w:rsidRDefault="005B01C1" w:rsidP="005B01C1">
      <w:pPr>
        <w:rPr>
          <w:rFonts w:ascii="Helvetica" w:hAnsi="Helvetica"/>
          <w:b/>
        </w:rPr>
      </w:pPr>
    </w:p>
    <w:p w14:paraId="78B48805" w14:textId="1A3006DC" w:rsidR="005B01C1" w:rsidRPr="00EA0327" w:rsidRDefault="00425CA1" w:rsidP="005B01C1">
      <w:pPr>
        <w:pStyle w:val="ListParagraph"/>
        <w:widowControl w:val="0"/>
        <w:numPr>
          <w:ilvl w:val="0"/>
          <w:numId w:val="27"/>
        </w:numPr>
        <w:autoSpaceDE w:val="0"/>
        <w:autoSpaceDN w:val="0"/>
        <w:adjustRightInd w:val="0"/>
        <w:rPr>
          <w:rFonts w:ascii="Helvetica" w:hAnsi="Helvetica"/>
          <w:b/>
        </w:rPr>
      </w:pPr>
      <w:r>
        <w:rPr>
          <w:rFonts w:ascii="Helvetica" w:hAnsi="Helvetica"/>
          <w:b/>
        </w:rPr>
        <w:t xml:space="preserve">What is your higher purpose? </w:t>
      </w:r>
      <w:r>
        <w:rPr>
          <w:rFonts w:ascii="Helvetica" w:hAnsi="Helvetica"/>
        </w:rPr>
        <w:t>What keep</w:t>
      </w:r>
      <w:r w:rsidR="00A9078E">
        <w:rPr>
          <w:rFonts w:ascii="Helvetica" w:hAnsi="Helvetica"/>
        </w:rPr>
        <w:t>s</w:t>
      </w:r>
      <w:r w:rsidR="005B01C1" w:rsidRPr="00425CA1">
        <w:rPr>
          <w:rFonts w:ascii="Helvetica" w:hAnsi="Helvetica"/>
        </w:rPr>
        <w:t xml:space="preserve"> you above the c</w:t>
      </w:r>
      <w:r w:rsidR="00A9078E">
        <w:rPr>
          <w:rFonts w:ascii="Helvetica" w:hAnsi="Helvetica"/>
        </w:rPr>
        <w:t>riticism of small-</w:t>
      </w:r>
      <w:r>
        <w:rPr>
          <w:rFonts w:ascii="Helvetica" w:hAnsi="Helvetica"/>
        </w:rPr>
        <w:t>minded people?</w:t>
      </w:r>
      <w:r w:rsidR="00A9078E">
        <w:rPr>
          <w:rFonts w:ascii="Helvetica" w:hAnsi="Helvetica"/>
        </w:rPr>
        <w:t xml:space="preserve"> </w:t>
      </w:r>
      <w:r w:rsidR="00A9078E" w:rsidRPr="00425CA1">
        <w:rPr>
          <w:rFonts w:ascii="Helvetica" w:hAnsi="Helvetica"/>
        </w:rPr>
        <w:t xml:space="preserve">Try to put </w:t>
      </w:r>
      <w:r w:rsidR="00A9078E">
        <w:rPr>
          <w:rFonts w:ascii="Helvetica" w:hAnsi="Helvetica"/>
        </w:rPr>
        <w:t xml:space="preserve">it </w:t>
      </w:r>
      <w:r w:rsidR="00A9078E" w:rsidRPr="00425CA1">
        <w:rPr>
          <w:rFonts w:ascii="Helvetica" w:hAnsi="Helvetica"/>
        </w:rPr>
        <w:t>into words</w:t>
      </w:r>
      <w:r w:rsidR="00A9078E">
        <w:rPr>
          <w:rFonts w:ascii="Helvetica" w:hAnsi="Helvetica"/>
        </w:rPr>
        <w:t>. Find a go-to sentence or phrases that can help you stay focused when distractions compete for your attention.</w:t>
      </w:r>
    </w:p>
    <w:p w14:paraId="6B5775DE" w14:textId="77777777" w:rsidR="003842F1" w:rsidRDefault="003842F1" w:rsidP="003842F1">
      <w:pPr>
        <w:pStyle w:val="ListParagraph"/>
        <w:ind w:left="1080"/>
        <w:rPr>
          <w:rFonts w:ascii="Helvetica" w:eastAsia="MS Mincho" w:hAnsi="Helvetica"/>
          <w:bCs/>
          <w:color w:val="1A1A1A"/>
        </w:rPr>
      </w:pPr>
    </w:p>
    <w:p w14:paraId="164F600E" w14:textId="1107AF26" w:rsidR="00A41B00" w:rsidRPr="007D2F5F" w:rsidRDefault="00A41B00" w:rsidP="00A41B00">
      <w:pPr>
        <w:pStyle w:val="NormalWeb"/>
        <w:spacing w:before="0" w:beforeAutospacing="0" w:after="120" w:afterAutospacing="0"/>
        <w:rPr>
          <w:rFonts w:ascii="Helvetica" w:hAnsi="Helvetica" w:cs="Arial"/>
          <w:sz w:val="28"/>
        </w:rPr>
      </w:pPr>
      <w:r>
        <w:rPr>
          <w:rFonts w:ascii="Helvetica" w:hAnsi="Helvetica" w:cs="Arial"/>
          <w:b/>
          <w:bCs/>
          <w:color w:val="000000"/>
          <w:szCs w:val="22"/>
          <w:shd w:val="clear" w:color="auto" w:fill="FDFDFD"/>
        </w:rPr>
        <w:t>FIVE FAVORITE EPISODES</w:t>
      </w:r>
    </w:p>
    <w:p w14:paraId="6F6E8463" w14:textId="044A501F" w:rsidR="000C6C26" w:rsidRDefault="00A41B00" w:rsidP="003842F1">
      <w:pPr>
        <w:pStyle w:val="NormalWeb"/>
        <w:spacing w:before="0" w:beforeAutospacing="0" w:after="0" w:afterAutospacing="0"/>
        <w:rPr>
          <w:rFonts w:ascii="Helvetica" w:eastAsia="MS Mincho" w:hAnsi="Helvetica"/>
          <w:bCs/>
          <w:color w:val="1A1A1A"/>
        </w:rPr>
      </w:pPr>
      <w:r>
        <w:rPr>
          <w:rFonts w:ascii="Helvetica" w:hAnsi="Helvetica" w:cs="Arial"/>
          <w:color w:val="000000"/>
          <w:szCs w:val="22"/>
          <w:shd w:val="clear" w:color="auto" w:fill="FDFDFD"/>
        </w:rPr>
        <w:t xml:space="preserve">Catch up with some of the best </w:t>
      </w:r>
      <w:r w:rsidRPr="000C6C26">
        <w:rPr>
          <w:rFonts w:ascii="Helvetica" w:hAnsi="Helvetica" w:cs="Arial"/>
          <w:i/>
          <w:color w:val="000000"/>
          <w:szCs w:val="22"/>
          <w:shd w:val="clear" w:color="auto" w:fill="FDFDFD"/>
        </w:rPr>
        <w:t>Craig Groeschel Leadership Podcast</w:t>
      </w:r>
      <w:r w:rsidR="000C6C26">
        <w:rPr>
          <w:rFonts w:ascii="Helvetica" w:hAnsi="Helvetica" w:cs="Arial"/>
          <w:color w:val="000000"/>
          <w:szCs w:val="22"/>
          <w:shd w:val="clear" w:color="auto" w:fill="FDFDFD"/>
        </w:rPr>
        <w:t xml:space="preserve"> episodes</w:t>
      </w:r>
      <w:r>
        <w:rPr>
          <w:rFonts w:ascii="Helvetica" w:hAnsi="Helvetica" w:cs="Arial"/>
          <w:color w:val="000000"/>
          <w:szCs w:val="22"/>
          <w:shd w:val="clear" w:color="auto" w:fill="FDFDFD"/>
        </w:rPr>
        <w:t>. Craig chose his five favorite episodes—</w:t>
      </w:r>
      <w:r w:rsidR="004C0018">
        <w:rPr>
          <w:rFonts w:ascii="Helvetica" w:hAnsi="Helvetica" w:cs="Arial"/>
          <w:color w:val="000000"/>
          <w:szCs w:val="22"/>
          <w:shd w:val="clear" w:color="auto" w:fill="FDFDFD"/>
        </w:rPr>
        <w:t xml:space="preserve">head to </w:t>
      </w:r>
      <w:hyperlink r:id="rId9" w:history="1">
        <w:r w:rsidR="004C0018" w:rsidRPr="006472E1">
          <w:rPr>
            <w:rStyle w:val="Hyperlink"/>
            <w:rFonts w:ascii="Helvetica" w:hAnsi="Helvetica" w:cs="Arial"/>
            <w:szCs w:val="22"/>
            <w:shd w:val="clear" w:color="auto" w:fill="FDFDFD"/>
          </w:rPr>
          <w:t>www.life.church/favoritefive</w:t>
        </w:r>
      </w:hyperlink>
      <w:r w:rsidR="004C0018">
        <w:rPr>
          <w:rFonts w:ascii="Helvetica" w:hAnsi="Helvetica" w:cs="Arial"/>
          <w:color w:val="000000"/>
          <w:szCs w:val="22"/>
          <w:shd w:val="clear" w:color="auto" w:fill="FDFDFD"/>
        </w:rPr>
        <w:t xml:space="preserve"> </w:t>
      </w:r>
      <w:r>
        <w:rPr>
          <w:rFonts w:ascii="Helvetica" w:hAnsi="Helvetica" w:cs="Arial"/>
          <w:color w:val="000000"/>
          <w:szCs w:val="22"/>
          <w:shd w:val="clear" w:color="auto" w:fill="FDFDFD"/>
        </w:rPr>
        <w:t xml:space="preserve">listen to them and </w:t>
      </w:r>
      <w:r w:rsidR="000C6C26">
        <w:rPr>
          <w:rFonts w:ascii="Helvetica" w:hAnsi="Helvetica" w:cs="Arial"/>
          <w:color w:val="000000"/>
          <w:szCs w:val="22"/>
          <w:shd w:val="clear" w:color="auto" w:fill="FDFDFD"/>
        </w:rPr>
        <w:t>get the show notes</w:t>
      </w:r>
      <w:r w:rsidR="004C0018">
        <w:rPr>
          <w:rFonts w:ascii="Helvetica" w:hAnsi="Helvetica" w:cs="Arial"/>
          <w:color w:val="000000"/>
          <w:szCs w:val="22"/>
          <w:shd w:val="clear" w:color="auto" w:fill="FDFDFD"/>
        </w:rPr>
        <w:t>.</w:t>
      </w:r>
    </w:p>
    <w:p w14:paraId="31F063DE" w14:textId="77777777" w:rsidR="003842F1" w:rsidRPr="003842F1" w:rsidRDefault="003842F1" w:rsidP="003842F1">
      <w:pPr>
        <w:pStyle w:val="NormalWeb"/>
        <w:spacing w:before="0" w:beforeAutospacing="0" w:after="0" w:afterAutospacing="0"/>
        <w:rPr>
          <w:rFonts w:ascii="Helvetica" w:eastAsia="MS Mincho" w:hAnsi="Helvetica"/>
          <w:bCs/>
          <w:color w:val="1A1A1A"/>
        </w:rPr>
      </w:pPr>
    </w:p>
    <w:p w14:paraId="22D124A3" w14:textId="1F71E518" w:rsidR="007206AE" w:rsidRPr="007D2F5F" w:rsidRDefault="007206AE" w:rsidP="007206AE">
      <w:pPr>
        <w:pStyle w:val="NormalWeb"/>
        <w:spacing w:before="0" w:beforeAutospacing="0" w:after="120" w:afterAutospacing="0"/>
        <w:rPr>
          <w:rFonts w:ascii="Helvetica" w:hAnsi="Helvetica" w:cs="Arial"/>
          <w:sz w:val="28"/>
        </w:rPr>
      </w:pPr>
      <w:r w:rsidRPr="007D2F5F">
        <w:rPr>
          <w:rFonts w:ascii="Helvetica" w:hAnsi="Helvetica" w:cs="Arial"/>
          <w:b/>
          <w:bCs/>
          <w:color w:val="000000"/>
          <w:szCs w:val="22"/>
          <w:shd w:val="clear" w:color="auto" w:fill="FDFDFD"/>
        </w:rPr>
        <w:t>EPISODE RESOURCES</w:t>
      </w:r>
    </w:p>
    <w:p w14:paraId="5DFD851B" w14:textId="5390FA9B"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Leave a </w:t>
      </w:r>
      <w:r w:rsidR="00624AE4">
        <w:rPr>
          <w:rFonts w:ascii="Helvetica" w:hAnsi="Helvetica" w:cs="Arial"/>
          <w:color w:val="000000"/>
          <w:szCs w:val="22"/>
          <w:shd w:val="clear" w:color="auto" w:fill="FDFDFD"/>
        </w:rPr>
        <w:t>r</w:t>
      </w:r>
      <w:r w:rsidRPr="007D2F5F">
        <w:rPr>
          <w:rFonts w:ascii="Helvetica" w:hAnsi="Helvetica" w:cs="Arial"/>
          <w:color w:val="000000"/>
          <w:szCs w:val="22"/>
          <w:shd w:val="clear" w:color="auto" w:fill="FDFDFD"/>
        </w:rPr>
        <w:t xml:space="preserve">eview: </w:t>
      </w:r>
      <w:hyperlink r:id="rId10" w:history="1">
        <w:r w:rsidRPr="007D2F5F">
          <w:rPr>
            <w:rStyle w:val="Hyperlink"/>
            <w:rFonts w:ascii="Helvetica" w:hAnsi="Helvetica" w:cs="Arial"/>
            <w:color w:val="1155CC"/>
            <w:szCs w:val="22"/>
            <w:shd w:val="clear" w:color="auto" w:fill="FDFDFD"/>
          </w:rPr>
          <w:t>www.go2.lc/leadershippodcastitunes</w:t>
        </w:r>
      </w:hyperlink>
    </w:p>
    <w:p w14:paraId="61E850F2"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Catalyst One Day: </w:t>
      </w:r>
      <w:hyperlink r:id="rId11" w:history="1">
        <w:r w:rsidRPr="007D2F5F">
          <w:rPr>
            <w:rStyle w:val="Hyperlink"/>
            <w:rFonts w:ascii="Helvetica" w:hAnsi="Helvetica" w:cs="Arial"/>
            <w:color w:val="1155CC"/>
            <w:szCs w:val="22"/>
            <w:shd w:val="clear" w:color="auto" w:fill="FDFDFD"/>
          </w:rPr>
          <w:t>www.catalystconference.com/oneday</w:t>
        </w:r>
      </w:hyperlink>
    </w:p>
    <w:p w14:paraId="28764296"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Watch Life.Church messages: </w:t>
      </w:r>
      <w:hyperlink r:id="rId12" w:history="1">
        <w:r w:rsidRPr="007D2F5F">
          <w:rPr>
            <w:rStyle w:val="Hyperlink"/>
            <w:rFonts w:ascii="Helvetica" w:hAnsi="Helvetica" w:cs="Arial"/>
            <w:color w:val="1155CC"/>
            <w:szCs w:val="22"/>
            <w:shd w:val="clear" w:color="auto" w:fill="FDFDFD"/>
          </w:rPr>
          <w:t>www.life.church/watch</w:t>
        </w:r>
      </w:hyperlink>
    </w:p>
    <w:p w14:paraId="5BE532D5"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More from Craig: </w:t>
      </w:r>
      <w:hyperlink r:id="rId13" w:history="1">
        <w:r w:rsidRPr="007D2F5F">
          <w:rPr>
            <w:rStyle w:val="Hyperlink"/>
            <w:rFonts w:ascii="Helvetica" w:hAnsi="Helvetica" w:cs="Arial"/>
            <w:color w:val="1155CC"/>
            <w:szCs w:val="22"/>
            <w:shd w:val="clear" w:color="auto" w:fill="FDFDFD"/>
          </w:rPr>
          <w:t>www.craiggroeschelbooks.com</w:t>
        </w:r>
      </w:hyperlink>
    </w:p>
    <w:p w14:paraId="02DBF404" w14:textId="77777777" w:rsidR="007206AE" w:rsidRPr="007D2F5F" w:rsidRDefault="007206AE" w:rsidP="007206AE">
      <w:pPr>
        <w:pStyle w:val="NormalWeb"/>
        <w:spacing w:before="0" w:beforeAutospacing="0" w:after="0" w:afterAutospacing="0"/>
        <w:rPr>
          <w:rStyle w:val="Hyperlink"/>
          <w:rFonts w:ascii="Helvetica" w:hAnsi="Helvetica" w:cs="Arial"/>
          <w:color w:val="1155CC"/>
          <w:szCs w:val="22"/>
          <w:shd w:val="clear" w:color="auto" w:fill="FDFDFD"/>
        </w:rPr>
      </w:pPr>
      <w:r w:rsidRPr="007D2F5F">
        <w:rPr>
          <w:rFonts w:ascii="Helvetica" w:hAnsi="Helvetica" w:cs="Arial"/>
          <w:color w:val="000000"/>
          <w:szCs w:val="22"/>
          <w:shd w:val="clear" w:color="auto" w:fill="FDFDFD"/>
        </w:rPr>
        <w:t xml:space="preserve">Free church resources &amp; tools: </w:t>
      </w:r>
      <w:hyperlink r:id="rId14" w:history="1">
        <w:r w:rsidRPr="007D2F5F">
          <w:rPr>
            <w:rStyle w:val="Hyperlink"/>
            <w:rFonts w:ascii="Helvetica" w:hAnsi="Helvetica" w:cs="Arial"/>
            <w:color w:val="1155CC"/>
            <w:szCs w:val="22"/>
            <w:shd w:val="clear" w:color="auto" w:fill="FDFDFD"/>
          </w:rPr>
          <w:t>www.life.church/churches</w:t>
        </w:r>
      </w:hyperlink>
    </w:p>
    <w:p w14:paraId="61F60185" w14:textId="77777777" w:rsidR="007206AE" w:rsidRPr="007D2F5F" w:rsidRDefault="007206AE" w:rsidP="007206AE">
      <w:pPr>
        <w:pStyle w:val="NormalWeb"/>
        <w:spacing w:before="0" w:beforeAutospacing="0" w:after="120" w:afterAutospacing="0"/>
        <w:rPr>
          <w:rFonts w:ascii="Helvetica" w:hAnsi="Helvetica" w:cs="Arial"/>
          <w:b/>
          <w:bCs/>
          <w:color w:val="000000"/>
          <w:szCs w:val="22"/>
          <w:shd w:val="clear" w:color="auto" w:fill="FDFDFD"/>
        </w:rPr>
      </w:pPr>
    </w:p>
    <w:p w14:paraId="4B2D00BD" w14:textId="0E976B24" w:rsidR="007206AE" w:rsidRPr="007D2F5F" w:rsidRDefault="007206AE" w:rsidP="007206AE">
      <w:pPr>
        <w:pStyle w:val="NormalWeb"/>
        <w:spacing w:before="0" w:beforeAutospacing="0" w:after="120" w:afterAutospacing="0"/>
        <w:rPr>
          <w:rFonts w:ascii="Helvetica" w:hAnsi="Helvetica" w:cs="Arial"/>
          <w:sz w:val="28"/>
        </w:rPr>
      </w:pPr>
      <w:r w:rsidRPr="007D2F5F">
        <w:rPr>
          <w:rFonts w:ascii="Helvetica" w:hAnsi="Helvetica" w:cs="Arial"/>
          <w:b/>
          <w:bCs/>
          <w:color w:val="000000"/>
          <w:szCs w:val="22"/>
          <w:shd w:val="clear" w:color="auto" w:fill="FDFDFD"/>
        </w:rPr>
        <w:t>CONNECT WITH CRAIG</w:t>
      </w:r>
    </w:p>
    <w:p w14:paraId="188230DA"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Ask questions: leadership@life.church</w:t>
      </w:r>
    </w:p>
    <w:p w14:paraId="5598CBAC"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Facebook: </w:t>
      </w:r>
      <w:hyperlink r:id="rId15" w:history="1">
        <w:r w:rsidRPr="007D2F5F">
          <w:rPr>
            <w:rStyle w:val="Hyperlink"/>
            <w:rFonts w:ascii="Helvetica" w:hAnsi="Helvetica" w:cs="Arial"/>
            <w:color w:val="1155CC"/>
            <w:szCs w:val="22"/>
            <w:shd w:val="clear" w:color="auto" w:fill="FDFDFD"/>
          </w:rPr>
          <w:t>www.facebook.com/craiggroeschel</w:t>
        </w:r>
      </w:hyperlink>
    </w:p>
    <w:p w14:paraId="61CA7354" w14:textId="0D9D78E8"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Twitter:</w:t>
      </w:r>
      <w:r w:rsidR="00A41B00">
        <w:rPr>
          <w:rFonts w:ascii="Helvetica" w:hAnsi="Helvetica" w:cs="Arial"/>
          <w:color w:val="000000"/>
          <w:szCs w:val="22"/>
          <w:shd w:val="clear" w:color="auto" w:fill="FDFDFD"/>
        </w:rPr>
        <w:t xml:space="preserve"> </w:t>
      </w:r>
      <w:hyperlink r:id="rId16" w:history="1">
        <w:r w:rsidRPr="007D2F5F">
          <w:rPr>
            <w:rStyle w:val="Hyperlink"/>
            <w:rFonts w:ascii="Helvetica" w:hAnsi="Helvetica" w:cs="Arial"/>
            <w:color w:val="1155CC"/>
            <w:szCs w:val="22"/>
            <w:shd w:val="clear" w:color="auto" w:fill="FDFDFD"/>
          </w:rPr>
          <w:t>@craiggroeschel</w:t>
        </w:r>
      </w:hyperlink>
    </w:p>
    <w:p w14:paraId="2EB7424C"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Instagram: </w:t>
      </w:r>
      <w:hyperlink r:id="rId17" w:history="1">
        <w:r w:rsidRPr="007D2F5F">
          <w:rPr>
            <w:rStyle w:val="Hyperlink"/>
            <w:rFonts w:ascii="Helvetica" w:hAnsi="Helvetica" w:cs="Arial"/>
            <w:color w:val="1155CC"/>
            <w:szCs w:val="22"/>
            <w:shd w:val="clear" w:color="auto" w:fill="FDFDFD"/>
          </w:rPr>
          <w:t>@craiggroeschel</w:t>
        </w:r>
      </w:hyperlink>
    </w:p>
    <w:p w14:paraId="1606C921" w14:textId="71DBC23B" w:rsidR="00777334" w:rsidRPr="007D2F5F" w:rsidRDefault="00777334" w:rsidP="001D66B8">
      <w:pPr>
        <w:pStyle w:val="NormalWeb"/>
        <w:spacing w:before="0" w:beforeAutospacing="0" w:after="0" w:afterAutospacing="0"/>
        <w:rPr>
          <w:rFonts w:ascii="Helvetica" w:hAnsi="Helvetica" w:cs="Arial"/>
          <w:sz w:val="28"/>
        </w:rPr>
      </w:pPr>
    </w:p>
    <w:sectPr w:rsidR="00777334" w:rsidRPr="007D2F5F" w:rsidSect="006F6B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F15E0" w14:textId="77777777" w:rsidR="00C2323A" w:rsidRDefault="00C2323A" w:rsidP="006F6B16">
      <w:r>
        <w:separator/>
      </w:r>
    </w:p>
  </w:endnote>
  <w:endnote w:type="continuationSeparator" w:id="0">
    <w:p w14:paraId="5D793082" w14:textId="77777777" w:rsidR="00C2323A" w:rsidRDefault="00C2323A" w:rsidP="006F6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9B6C2" w14:textId="77777777" w:rsidR="00C2323A" w:rsidRDefault="00C2323A" w:rsidP="006F6B16">
      <w:r>
        <w:separator/>
      </w:r>
    </w:p>
  </w:footnote>
  <w:footnote w:type="continuationSeparator" w:id="0">
    <w:p w14:paraId="33E8EAF5" w14:textId="77777777" w:rsidR="00C2323A" w:rsidRDefault="00C2323A" w:rsidP="006F6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6636"/>
    <w:multiLevelType w:val="multilevel"/>
    <w:tmpl w:val="07EC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F6CAC"/>
    <w:multiLevelType w:val="hybridMultilevel"/>
    <w:tmpl w:val="B56A3980"/>
    <w:lvl w:ilvl="0" w:tplc="04090005">
      <w:start w:val="1"/>
      <w:numFmt w:val="bullet"/>
      <w:lvlText w:val=""/>
      <w:lvlJc w:val="left"/>
      <w:pPr>
        <w:ind w:left="600" w:hanging="360"/>
      </w:pPr>
      <w:rPr>
        <w:rFonts w:ascii="Wingdings" w:hAnsi="Wingdings" w:hint="default"/>
      </w:rPr>
    </w:lvl>
    <w:lvl w:ilvl="1" w:tplc="04090005">
      <w:start w:val="1"/>
      <w:numFmt w:val="bullet"/>
      <w:lvlText w:val=""/>
      <w:lvlJc w:val="left"/>
      <w:pPr>
        <w:ind w:left="1320" w:hanging="360"/>
      </w:pPr>
      <w:rPr>
        <w:rFonts w:ascii="Wingdings" w:hAnsi="Wingdings"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1121609E"/>
    <w:multiLevelType w:val="multilevel"/>
    <w:tmpl w:val="A142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22998"/>
    <w:multiLevelType w:val="hybridMultilevel"/>
    <w:tmpl w:val="9CB40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3F2B61"/>
    <w:multiLevelType w:val="hybridMultilevel"/>
    <w:tmpl w:val="2AD0FB8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92503"/>
    <w:multiLevelType w:val="hybridMultilevel"/>
    <w:tmpl w:val="3984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940AF"/>
    <w:multiLevelType w:val="hybridMultilevel"/>
    <w:tmpl w:val="9B74333A"/>
    <w:lvl w:ilvl="0" w:tplc="04090005">
      <w:start w:val="1"/>
      <w:numFmt w:val="bullet"/>
      <w:lvlText w:val=""/>
      <w:lvlJc w:val="left"/>
      <w:pPr>
        <w:ind w:left="600" w:hanging="360"/>
      </w:pPr>
      <w:rPr>
        <w:rFonts w:ascii="Wingdings" w:hAnsi="Wingdings" w:hint="default"/>
      </w:rPr>
    </w:lvl>
    <w:lvl w:ilvl="1" w:tplc="04090003">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7" w15:restartNumberingAfterBreak="0">
    <w:nsid w:val="305A1B07"/>
    <w:multiLevelType w:val="hybridMultilevel"/>
    <w:tmpl w:val="F12A990E"/>
    <w:lvl w:ilvl="0" w:tplc="0409000B">
      <w:start w:val="2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A5EFE"/>
    <w:multiLevelType w:val="hybridMultilevel"/>
    <w:tmpl w:val="F43C4CC4"/>
    <w:lvl w:ilvl="0" w:tplc="04090005">
      <w:start w:val="1"/>
      <w:numFmt w:val="bullet"/>
      <w:lvlText w:val=""/>
      <w:lvlJc w:val="left"/>
      <w:pPr>
        <w:ind w:left="600" w:hanging="360"/>
      </w:pPr>
      <w:rPr>
        <w:rFonts w:ascii="Wingdings" w:hAnsi="Wingding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 w15:restartNumberingAfterBreak="0">
    <w:nsid w:val="31C33FFC"/>
    <w:multiLevelType w:val="hybridMultilevel"/>
    <w:tmpl w:val="26669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05189"/>
    <w:multiLevelType w:val="hybridMultilevel"/>
    <w:tmpl w:val="03DA26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20104"/>
    <w:multiLevelType w:val="hybridMultilevel"/>
    <w:tmpl w:val="3B14CD18"/>
    <w:lvl w:ilvl="0" w:tplc="04090005">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2" w15:restartNumberingAfterBreak="0">
    <w:nsid w:val="3D8E2BEF"/>
    <w:multiLevelType w:val="multilevel"/>
    <w:tmpl w:val="4DC6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A4AE1"/>
    <w:multiLevelType w:val="hybridMultilevel"/>
    <w:tmpl w:val="B6E85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5C7F38"/>
    <w:multiLevelType w:val="hybridMultilevel"/>
    <w:tmpl w:val="6B6A3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C5D0D"/>
    <w:multiLevelType w:val="hybridMultilevel"/>
    <w:tmpl w:val="78026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6119DF"/>
    <w:multiLevelType w:val="hybridMultilevel"/>
    <w:tmpl w:val="43769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7B52CA"/>
    <w:multiLevelType w:val="hybridMultilevel"/>
    <w:tmpl w:val="D5166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D14D51"/>
    <w:multiLevelType w:val="hybridMultilevel"/>
    <w:tmpl w:val="9A7C3274"/>
    <w:lvl w:ilvl="0" w:tplc="04090001">
      <w:start w:val="2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A800D6"/>
    <w:multiLevelType w:val="multilevel"/>
    <w:tmpl w:val="768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8A2D6C"/>
    <w:multiLevelType w:val="hybridMultilevel"/>
    <w:tmpl w:val="BD92F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EE4202"/>
    <w:multiLevelType w:val="hybridMultilevel"/>
    <w:tmpl w:val="52363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421107"/>
    <w:multiLevelType w:val="hybridMultilevel"/>
    <w:tmpl w:val="9CB40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F02B6F"/>
    <w:multiLevelType w:val="hybridMultilevel"/>
    <w:tmpl w:val="1CF66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96347"/>
    <w:multiLevelType w:val="hybridMultilevel"/>
    <w:tmpl w:val="CBAE49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C7605B1"/>
    <w:multiLevelType w:val="hybridMultilevel"/>
    <w:tmpl w:val="04381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047DA8"/>
    <w:multiLevelType w:val="hybridMultilevel"/>
    <w:tmpl w:val="872E51B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8"/>
  </w:num>
  <w:num w:numId="4">
    <w:abstractNumId w:val="6"/>
  </w:num>
  <w:num w:numId="5">
    <w:abstractNumId w:val="1"/>
  </w:num>
  <w:num w:numId="6">
    <w:abstractNumId w:val="11"/>
  </w:num>
  <w:num w:numId="7">
    <w:abstractNumId w:val="19"/>
  </w:num>
  <w:num w:numId="8">
    <w:abstractNumId w:val="2"/>
  </w:num>
  <w:num w:numId="9">
    <w:abstractNumId w:val="20"/>
  </w:num>
  <w:num w:numId="10">
    <w:abstractNumId w:val="16"/>
  </w:num>
  <w:num w:numId="11">
    <w:abstractNumId w:val="15"/>
  </w:num>
  <w:num w:numId="12">
    <w:abstractNumId w:val="9"/>
  </w:num>
  <w:num w:numId="13">
    <w:abstractNumId w:val="4"/>
  </w:num>
  <w:num w:numId="14">
    <w:abstractNumId w:val="23"/>
  </w:num>
  <w:num w:numId="15">
    <w:abstractNumId w:val="5"/>
  </w:num>
  <w:num w:numId="16">
    <w:abstractNumId w:val="7"/>
  </w:num>
  <w:num w:numId="17">
    <w:abstractNumId w:val="21"/>
  </w:num>
  <w:num w:numId="18">
    <w:abstractNumId w:val="26"/>
  </w:num>
  <w:num w:numId="19">
    <w:abstractNumId w:val="13"/>
  </w:num>
  <w:num w:numId="20">
    <w:abstractNumId w:val="17"/>
  </w:num>
  <w:num w:numId="21">
    <w:abstractNumId w:val="24"/>
  </w:num>
  <w:num w:numId="22">
    <w:abstractNumId w:val="14"/>
  </w:num>
  <w:num w:numId="23">
    <w:abstractNumId w:val="18"/>
  </w:num>
  <w:num w:numId="24">
    <w:abstractNumId w:val="3"/>
  </w:num>
  <w:num w:numId="25">
    <w:abstractNumId w:val="22"/>
  </w:num>
  <w:num w:numId="26">
    <w:abstractNumId w:val="1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6A8"/>
    <w:rsid w:val="00007328"/>
    <w:rsid w:val="00020B34"/>
    <w:rsid w:val="00024E76"/>
    <w:rsid w:val="0005244F"/>
    <w:rsid w:val="000944C6"/>
    <w:rsid w:val="000A00BB"/>
    <w:rsid w:val="000A3E02"/>
    <w:rsid w:val="000C6C26"/>
    <w:rsid w:val="000D10D9"/>
    <w:rsid w:val="000D2106"/>
    <w:rsid w:val="000D48E6"/>
    <w:rsid w:val="00102B99"/>
    <w:rsid w:val="001071A7"/>
    <w:rsid w:val="001076DF"/>
    <w:rsid w:val="00121DA6"/>
    <w:rsid w:val="00141E67"/>
    <w:rsid w:val="001426CD"/>
    <w:rsid w:val="0015531B"/>
    <w:rsid w:val="001A0CEA"/>
    <w:rsid w:val="001D66B8"/>
    <w:rsid w:val="001D764C"/>
    <w:rsid w:val="00223B2D"/>
    <w:rsid w:val="00291890"/>
    <w:rsid w:val="002A1942"/>
    <w:rsid w:val="002E713A"/>
    <w:rsid w:val="002E72DE"/>
    <w:rsid w:val="002F20B7"/>
    <w:rsid w:val="003353AF"/>
    <w:rsid w:val="00341FF2"/>
    <w:rsid w:val="0035178A"/>
    <w:rsid w:val="003525E5"/>
    <w:rsid w:val="003536BC"/>
    <w:rsid w:val="003675EA"/>
    <w:rsid w:val="003842F1"/>
    <w:rsid w:val="00384EE9"/>
    <w:rsid w:val="003A11AB"/>
    <w:rsid w:val="003B38E1"/>
    <w:rsid w:val="003D641A"/>
    <w:rsid w:val="003D71F6"/>
    <w:rsid w:val="003F7DD6"/>
    <w:rsid w:val="00413A3D"/>
    <w:rsid w:val="00425CA1"/>
    <w:rsid w:val="00425E0F"/>
    <w:rsid w:val="00445C31"/>
    <w:rsid w:val="004468C3"/>
    <w:rsid w:val="00464CC2"/>
    <w:rsid w:val="00483CB2"/>
    <w:rsid w:val="00497601"/>
    <w:rsid w:val="004A478B"/>
    <w:rsid w:val="004C0018"/>
    <w:rsid w:val="004C1A18"/>
    <w:rsid w:val="004D3241"/>
    <w:rsid w:val="00513389"/>
    <w:rsid w:val="0052450E"/>
    <w:rsid w:val="005315AA"/>
    <w:rsid w:val="00534749"/>
    <w:rsid w:val="00552758"/>
    <w:rsid w:val="005822BE"/>
    <w:rsid w:val="00597A83"/>
    <w:rsid w:val="005B01C1"/>
    <w:rsid w:val="005D14A3"/>
    <w:rsid w:val="005E28D0"/>
    <w:rsid w:val="00602E70"/>
    <w:rsid w:val="00624AE4"/>
    <w:rsid w:val="00674162"/>
    <w:rsid w:val="006761F0"/>
    <w:rsid w:val="006A6FF5"/>
    <w:rsid w:val="006B1CB5"/>
    <w:rsid w:val="006B227F"/>
    <w:rsid w:val="006D7AD9"/>
    <w:rsid w:val="006F2326"/>
    <w:rsid w:val="006F6B16"/>
    <w:rsid w:val="006F7D58"/>
    <w:rsid w:val="00710F4F"/>
    <w:rsid w:val="007206AE"/>
    <w:rsid w:val="00744399"/>
    <w:rsid w:val="00763AAC"/>
    <w:rsid w:val="00777334"/>
    <w:rsid w:val="007870BD"/>
    <w:rsid w:val="007A15AA"/>
    <w:rsid w:val="007A545A"/>
    <w:rsid w:val="007D2F5F"/>
    <w:rsid w:val="007D6FE4"/>
    <w:rsid w:val="008051E2"/>
    <w:rsid w:val="008067AC"/>
    <w:rsid w:val="00813366"/>
    <w:rsid w:val="0083374B"/>
    <w:rsid w:val="008506DF"/>
    <w:rsid w:val="00866004"/>
    <w:rsid w:val="00866C73"/>
    <w:rsid w:val="00870F32"/>
    <w:rsid w:val="00890372"/>
    <w:rsid w:val="008B09FF"/>
    <w:rsid w:val="008D07E6"/>
    <w:rsid w:val="008D2AE1"/>
    <w:rsid w:val="008E6372"/>
    <w:rsid w:val="009466F3"/>
    <w:rsid w:val="00981C87"/>
    <w:rsid w:val="0098571F"/>
    <w:rsid w:val="009946A8"/>
    <w:rsid w:val="009D513A"/>
    <w:rsid w:val="009F0AAA"/>
    <w:rsid w:val="00A236CF"/>
    <w:rsid w:val="00A31C2F"/>
    <w:rsid w:val="00A3432B"/>
    <w:rsid w:val="00A41B00"/>
    <w:rsid w:val="00A53FF4"/>
    <w:rsid w:val="00A73B57"/>
    <w:rsid w:val="00A74EB4"/>
    <w:rsid w:val="00A9078E"/>
    <w:rsid w:val="00A92663"/>
    <w:rsid w:val="00A9651E"/>
    <w:rsid w:val="00AB6A84"/>
    <w:rsid w:val="00AC64E0"/>
    <w:rsid w:val="00AC6A4F"/>
    <w:rsid w:val="00AD22E3"/>
    <w:rsid w:val="00AF4759"/>
    <w:rsid w:val="00AF4A0A"/>
    <w:rsid w:val="00B1743E"/>
    <w:rsid w:val="00B41FAA"/>
    <w:rsid w:val="00B67A29"/>
    <w:rsid w:val="00B87D09"/>
    <w:rsid w:val="00BA4602"/>
    <w:rsid w:val="00BD3FF0"/>
    <w:rsid w:val="00BE36F9"/>
    <w:rsid w:val="00C049A2"/>
    <w:rsid w:val="00C201DF"/>
    <w:rsid w:val="00C2323A"/>
    <w:rsid w:val="00C25088"/>
    <w:rsid w:val="00C315A2"/>
    <w:rsid w:val="00C317FF"/>
    <w:rsid w:val="00C37075"/>
    <w:rsid w:val="00C56986"/>
    <w:rsid w:val="00C63352"/>
    <w:rsid w:val="00CA4125"/>
    <w:rsid w:val="00CA6EA5"/>
    <w:rsid w:val="00CB0D85"/>
    <w:rsid w:val="00D12CC7"/>
    <w:rsid w:val="00D82D00"/>
    <w:rsid w:val="00D82F4C"/>
    <w:rsid w:val="00D94D07"/>
    <w:rsid w:val="00DB13E6"/>
    <w:rsid w:val="00E00B40"/>
    <w:rsid w:val="00E030BB"/>
    <w:rsid w:val="00E17DE6"/>
    <w:rsid w:val="00E26FB9"/>
    <w:rsid w:val="00E6059F"/>
    <w:rsid w:val="00E9146B"/>
    <w:rsid w:val="00F379A2"/>
    <w:rsid w:val="00F450BD"/>
    <w:rsid w:val="00F5315B"/>
    <w:rsid w:val="00F66247"/>
    <w:rsid w:val="00F66F7A"/>
    <w:rsid w:val="00F6791D"/>
    <w:rsid w:val="00F73313"/>
    <w:rsid w:val="00F92AFF"/>
    <w:rsid w:val="00FB6159"/>
    <w:rsid w:val="00FD20C8"/>
    <w:rsid w:val="00FD32CC"/>
    <w:rsid w:val="00FD6817"/>
    <w:rsid w:val="00FE17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176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33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870BD"/>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B16"/>
    <w:pPr>
      <w:tabs>
        <w:tab w:val="center" w:pos="4680"/>
        <w:tab w:val="right" w:pos="9360"/>
      </w:tabs>
    </w:pPr>
  </w:style>
  <w:style w:type="character" w:customStyle="1" w:styleId="HeaderChar">
    <w:name w:val="Header Char"/>
    <w:basedOn w:val="DefaultParagraphFont"/>
    <w:link w:val="Header"/>
    <w:uiPriority w:val="99"/>
    <w:rsid w:val="006F6B16"/>
  </w:style>
  <w:style w:type="paragraph" w:styleId="Footer">
    <w:name w:val="footer"/>
    <w:basedOn w:val="Normal"/>
    <w:link w:val="FooterChar"/>
    <w:uiPriority w:val="99"/>
    <w:unhideWhenUsed/>
    <w:rsid w:val="006F6B16"/>
    <w:pPr>
      <w:tabs>
        <w:tab w:val="center" w:pos="4680"/>
        <w:tab w:val="right" w:pos="9360"/>
      </w:tabs>
    </w:pPr>
  </w:style>
  <w:style w:type="character" w:customStyle="1" w:styleId="FooterChar">
    <w:name w:val="Footer Char"/>
    <w:basedOn w:val="DefaultParagraphFont"/>
    <w:link w:val="Footer"/>
    <w:uiPriority w:val="99"/>
    <w:rsid w:val="006F6B16"/>
  </w:style>
  <w:style w:type="character" w:customStyle="1" w:styleId="Heading2Char">
    <w:name w:val="Heading 2 Char"/>
    <w:basedOn w:val="DefaultParagraphFont"/>
    <w:link w:val="Heading2"/>
    <w:uiPriority w:val="9"/>
    <w:rsid w:val="007870BD"/>
    <w:rPr>
      <w:rFonts w:ascii="Times New Roman" w:hAnsi="Times New Roman" w:cs="Times New Roman"/>
      <w:b/>
      <w:bCs/>
      <w:sz w:val="36"/>
      <w:szCs w:val="36"/>
    </w:rPr>
  </w:style>
  <w:style w:type="character" w:styleId="Hyperlink">
    <w:name w:val="Hyperlink"/>
    <w:basedOn w:val="DefaultParagraphFont"/>
    <w:uiPriority w:val="99"/>
    <w:unhideWhenUsed/>
    <w:rsid w:val="007870BD"/>
    <w:rPr>
      <w:color w:val="0000FF"/>
      <w:u w:val="single"/>
    </w:rPr>
  </w:style>
  <w:style w:type="character" w:customStyle="1" w:styleId="apple-converted-space">
    <w:name w:val="apple-converted-space"/>
    <w:basedOn w:val="DefaultParagraphFont"/>
    <w:rsid w:val="007870BD"/>
  </w:style>
  <w:style w:type="paragraph" w:styleId="ListParagraph">
    <w:name w:val="List Paragraph"/>
    <w:basedOn w:val="Normal"/>
    <w:uiPriority w:val="34"/>
    <w:qFormat/>
    <w:rsid w:val="007870BD"/>
    <w:pPr>
      <w:ind w:left="720"/>
      <w:contextualSpacing/>
    </w:pPr>
  </w:style>
  <w:style w:type="paragraph" w:styleId="NormalWeb">
    <w:name w:val="Normal (Web)"/>
    <w:basedOn w:val="Normal"/>
    <w:uiPriority w:val="99"/>
    <w:unhideWhenUsed/>
    <w:rsid w:val="007870BD"/>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7870BD"/>
    <w:rPr>
      <w:b/>
      <w:bCs/>
    </w:rPr>
  </w:style>
  <w:style w:type="character" w:styleId="Emphasis">
    <w:name w:val="Emphasis"/>
    <w:basedOn w:val="DefaultParagraphFont"/>
    <w:uiPriority w:val="20"/>
    <w:qFormat/>
    <w:rsid w:val="007870BD"/>
    <w:rPr>
      <w:i/>
      <w:iCs/>
    </w:rPr>
  </w:style>
  <w:style w:type="character" w:customStyle="1" w:styleId="Heading1Char">
    <w:name w:val="Heading 1 Char"/>
    <w:basedOn w:val="DefaultParagraphFont"/>
    <w:link w:val="Heading1"/>
    <w:uiPriority w:val="9"/>
    <w:rsid w:val="00777334"/>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777334"/>
    <w:rPr>
      <w:i/>
      <w:iCs/>
      <w:color w:val="404040" w:themeColor="text1" w:themeTint="BF"/>
    </w:rPr>
  </w:style>
  <w:style w:type="character" w:styleId="FollowedHyperlink">
    <w:name w:val="FollowedHyperlink"/>
    <w:basedOn w:val="DefaultParagraphFont"/>
    <w:uiPriority w:val="99"/>
    <w:semiHidden/>
    <w:unhideWhenUsed/>
    <w:rsid w:val="001D66B8"/>
    <w:rPr>
      <w:color w:val="954F72" w:themeColor="followedHyperlink"/>
      <w:u w:val="single"/>
    </w:rPr>
  </w:style>
  <w:style w:type="character" w:styleId="CommentReference">
    <w:name w:val="annotation reference"/>
    <w:basedOn w:val="DefaultParagraphFont"/>
    <w:uiPriority w:val="99"/>
    <w:semiHidden/>
    <w:unhideWhenUsed/>
    <w:rsid w:val="004D3241"/>
    <w:rPr>
      <w:sz w:val="18"/>
      <w:szCs w:val="18"/>
    </w:rPr>
  </w:style>
  <w:style w:type="paragraph" w:styleId="CommentText">
    <w:name w:val="annotation text"/>
    <w:basedOn w:val="Normal"/>
    <w:link w:val="CommentTextChar"/>
    <w:uiPriority w:val="99"/>
    <w:semiHidden/>
    <w:unhideWhenUsed/>
    <w:rsid w:val="004D3241"/>
  </w:style>
  <w:style w:type="character" w:customStyle="1" w:styleId="CommentTextChar">
    <w:name w:val="Comment Text Char"/>
    <w:basedOn w:val="DefaultParagraphFont"/>
    <w:link w:val="CommentText"/>
    <w:uiPriority w:val="99"/>
    <w:semiHidden/>
    <w:rsid w:val="004D3241"/>
  </w:style>
  <w:style w:type="paragraph" w:styleId="CommentSubject">
    <w:name w:val="annotation subject"/>
    <w:basedOn w:val="CommentText"/>
    <w:next w:val="CommentText"/>
    <w:link w:val="CommentSubjectChar"/>
    <w:uiPriority w:val="99"/>
    <w:semiHidden/>
    <w:unhideWhenUsed/>
    <w:rsid w:val="004D3241"/>
    <w:rPr>
      <w:b/>
      <w:bCs/>
      <w:sz w:val="20"/>
      <w:szCs w:val="20"/>
    </w:rPr>
  </w:style>
  <w:style w:type="character" w:customStyle="1" w:styleId="CommentSubjectChar">
    <w:name w:val="Comment Subject Char"/>
    <w:basedOn w:val="CommentTextChar"/>
    <w:link w:val="CommentSubject"/>
    <w:uiPriority w:val="99"/>
    <w:semiHidden/>
    <w:rsid w:val="004D3241"/>
    <w:rPr>
      <w:b/>
      <w:bCs/>
      <w:sz w:val="20"/>
      <w:szCs w:val="20"/>
    </w:rPr>
  </w:style>
  <w:style w:type="paragraph" w:styleId="BalloonText">
    <w:name w:val="Balloon Text"/>
    <w:basedOn w:val="Normal"/>
    <w:link w:val="BalloonTextChar"/>
    <w:uiPriority w:val="99"/>
    <w:semiHidden/>
    <w:unhideWhenUsed/>
    <w:rsid w:val="004D32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3241"/>
    <w:rPr>
      <w:rFonts w:ascii="Times New Roman" w:hAnsi="Times New Roman" w:cs="Times New Roman"/>
      <w:sz w:val="18"/>
      <w:szCs w:val="18"/>
    </w:rPr>
  </w:style>
  <w:style w:type="character" w:styleId="UnresolvedMention">
    <w:name w:val="Unresolved Mention"/>
    <w:basedOn w:val="DefaultParagraphFont"/>
    <w:uiPriority w:val="99"/>
    <w:rsid w:val="00A41B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514">
      <w:bodyDiv w:val="1"/>
      <w:marLeft w:val="0"/>
      <w:marRight w:val="0"/>
      <w:marTop w:val="0"/>
      <w:marBottom w:val="0"/>
      <w:divBdr>
        <w:top w:val="none" w:sz="0" w:space="0" w:color="auto"/>
        <w:left w:val="none" w:sz="0" w:space="0" w:color="auto"/>
        <w:bottom w:val="none" w:sz="0" w:space="0" w:color="auto"/>
        <w:right w:val="none" w:sz="0" w:space="0" w:color="auto"/>
      </w:divBdr>
    </w:div>
    <w:div w:id="363096871">
      <w:bodyDiv w:val="1"/>
      <w:marLeft w:val="0"/>
      <w:marRight w:val="0"/>
      <w:marTop w:val="0"/>
      <w:marBottom w:val="0"/>
      <w:divBdr>
        <w:top w:val="none" w:sz="0" w:space="0" w:color="auto"/>
        <w:left w:val="none" w:sz="0" w:space="0" w:color="auto"/>
        <w:bottom w:val="none" w:sz="0" w:space="0" w:color="auto"/>
        <w:right w:val="none" w:sz="0" w:space="0" w:color="auto"/>
      </w:divBdr>
    </w:div>
    <w:div w:id="419103987">
      <w:bodyDiv w:val="1"/>
      <w:marLeft w:val="0"/>
      <w:marRight w:val="0"/>
      <w:marTop w:val="0"/>
      <w:marBottom w:val="0"/>
      <w:divBdr>
        <w:top w:val="none" w:sz="0" w:space="0" w:color="auto"/>
        <w:left w:val="none" w:sz="0" w:space="0" w:color="auto"/>
        <w:bottom w:val="none" w:sz="0" w:space="0" w:color="auto"/>
        <w:right w:val="none" w:sz="0" w:space="0" w:color="auto"/>
      </w:divBdr>
    </w:div>
    <w:div w:id="678849420">
      <w:bodyDiv w:val="1"/>
      <w:marLeft w:val="0"/>
      <w:marRight w:val="0"/>
      <w:marTop w:val="0"/>
      <w:marBottom w:val="0"/>
      <w:divBdr>
        <w:top w:val="none" w:sz="0" w:space="0" w:color="auto"/>
        <w:left w:val="none" w:sz="0" w:space="0" w:color="auto"/>
        <w:bottom w:val="none" w:sz="0" w:space="0" w:color="auto"/>
        <w:right w:val="none" w:sz="0" w:space="0" w:color="auto"/>
      </w:divBdr>
    </w:div>
    <w:div w:id="690254223">
      <w:bodyDiv w:val="1"/>
      <w:marLeft w:val="0"/>
      <w:marRight w:val="0"/>
      <w:marTop w:val="0"/>
      <w:marBottom w:val="0"/>
      <w:divBdr>
        <w:top w:val="none" w:sz="0" w:space="0" w:color="auto"/>
        <w:left w:val="none" w:sz="0" w:space="0" w:color="auto"/>
        <w:bottom w:val="none" w:sz="0" w:space="0" w:color="auto"/>
        <w:right w:val="none" w:sz="0" w:space="0" w:color="auto"/>
      </w:divBdr>
    </w:div>
    <w:div w:id="778834602">
      <w:bodyDiv w:val="1"/>
      <w:marLeft w:val="0"/>
      <w:marRight w:val="0"/>
      <w:marTop w:val="0"/>
      <w:marBottom w:val="0"/>
      <w:divBdr>
        <w:top w:val="none" w:sz="0" w:space="0" w:color="auto"/>
        <w:left w:val="none" w:sz="0" w:space="0" w:color="auto"/>
        <w:bottom w:val="none" w:sz="0" w:space="0" w:color="auto"/>
        <w:right w:val="none" w:sz="0" w:space="0" w:color="auto"/>
      </w:divBdr>
      <w:divsChild>
        <w:div w:id="1731152922">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114011293">
      <w:bodyDiv w:val="1"/>
      <w:marLeft w:val="0"/>
      <w:marRight w:val="0"/>
      <w:marTop w:val="0"/>
      <w:marBottom w:val="0"/>
      <w:divBdr>
        <w:top w:val="none" w:sz="0" w:space="0" w:color="auto"/>
        <w:left w:val="none" w:sz="0" w:space="0" w:color="auto"/>
        <w:bottom w:val="none" w:sz="0" w:space="0" w:color="auto"/>
        <w:right w:val="none" w:sz="0" w:space="0" w:color="auto"/>
      </w:divBdr>
    </w:div>
    <w:div w:id="1222132201">
      <w:bodyDiv w:val="1"/>
      <w:marLeft w:val="0"/>
      <w:marRight w:val="0"/>
      <w:marTop w:val="0"/>
      <w:marBottom w:val="0"/>
      <w:divBdr>
        <w:top w:val="none" w:sz="0" w:space="0" w:color="auto"/>
        <w:left w:val="none" w:sz="0" w:space="0" w:color="auto"/>
        <w:bottom w:val="none" w:sz="0" w:space="0" w:color="auto"/>
        <w:right w:val="none" w:sz="0" w:space="0" w:color="auto"/>
      </w:divBdr>
    </w:div>
    <w:div w:id="1731729612">
      <w:bodyDiv w:val="1"/>
      <w:marLeft w:val="0"/>
      <w:marRight w:val="0"/>
      <w:marTop w:val="0"/>
      <w:marBottom w:val="0"/>
      <w:divBdr>
        <w:top w:val="none" w:sz="0" w:space="0" w:color="auto"/>
        <w:left w:val="none" w:sz="0" w:space="0" w:color="auto"/>
        <w:bottom w:val="none" w:sz="0" w:space="0" w:color="auto"/>
        <w:right w:val="none" w:sz="0" w:space="0" w:color="auto"/>
      </w:divBdr>
    </w:div>
    <w:div w:id="1827283787">
      <w:bodyDiv w:val="1"/>
      <w:marLeft w:val="0"/>
      <w:marRight w:val="0"/>
      <w:marTop w:val="0"/>
      <w:marBottom w:val="0"/>
      <w:divBdr>
        <w:top w:val="none" w:sz="0" w:space="0" w:color="auto"/>
        <w:left w:val="none" w:sz="0" w:space="0" w:color="auto"/>
        <w:bottom w:val="none" w:sz="0" w:space="0" w:color="auto"/>
        <w:right w:val="none" w:sz="0" w:space="0" w:color="auto"/>
      </w:divBdr>
    </w:div>
    <w:div w:id="1935818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raiggroeschelbook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fe.church/watch" TargetMode="External"/><Relationship Id="rId17" Type="http://schemas.openxmlformats.org/officeDocument/2006/relationships/hyperlink" Target="http://www.instagram.com/craiggroeschel" TargetMode="External"/><Relationship Id="rId2" Type="http://schemas.openxmlformats.org/officeDocument/2006/relationships/numbering" Target="numbering.xml"/><Relationship Id="rId16" Type="http://schemas.openxmlformats.org/officeDocument/2006/relationships/hyperlink" Target="http://www.twitter.com/craiggroesch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talystconference.com/oneday" TargetMode="External"/><Relationship Id="rId5" Type="http://schemas.openxmlformats.org/officeDocument/2006/relationships/webSettings" Target="webSettings.xml"/><Relationship Id="rId15" Type="http://schemas.openxmlformats.org/officeDocument/2006/relationships/hyperlink" Target="http://www.facebook.com/craiggroeschel" TargetMode="External"/><Relationship Id="rId10" Type="http://schemas.openxmlformats.org/officeDocument/2006/relationships/hyperlink" Target="http://www.go2.lc/leadershippodcastitun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fe.church/favoritefive" TargetMode="External"/><Relationship Id="rId14" Type="http://schemas.openxmlformats.org/officeDocument/2006/relationships/hyperlink" Target="http://www.life.church/churc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3E2B4-459F-C443-BE69-9733E26C8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 Ross</dc:creator>
  <cp:keywords/>
  <dc:description/>
  <cp:lastModifiedBy>Chuck Porter</cp:lastModifiedBy>
  <cp:revision>11</cp:revision>
  <cp:lastPrinted>2017-11-27T04:55:00Z</cp:lastPrinted>
  <dcterms:created xsi:type="dcterms:W3CDTF">2018-04-18T19:32:00Z</dcterms:created>
  <dcterms:modified xsi:type="dcterms:W3CDTF">2018-05-16T17:40:00Z</dcterms:modified>
</cp:coreProperties>
</file>